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07A" w:rsidRPr="0061007A" w:rsidRDefault="0061007A" w:rsidP="0061007A">
      <w:pPr>
        <w:tabs>
          <w:tab w:val="left" w:pos="567"/>
          <w:tab w:val="left" w:pos="9214"/>
        </w:tabs>
        <w:spacing w:after="0" w:line="240" w:lineRule="auto"/>
        <w:ind w:left="567" w:right="565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sub_21"/>
      <w:r w:rsidRPr="0061007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 утверждении Порядка списания муниципального </w:t>
      </w:r>
    </w:p>
    <w:p w:rsidR="0061007A" w:rsidRPr="0061007A" w:rsidRDefault="0061007A" w:rsidP="0061007A">
      <w:pPr>
        <w:tabs>
          <w:tab w:val="left" w:pos="567"/>
          <w:tab w:val="left" w:pos="9214"/>
        </w:tabs>
        <w:spacing w:after="0" w:line="240" w:lineRule="auto"/>
        <w:ind w:left="567" w:right="565"/>
        <w:jc w:val="center"/>
        <w:rPr>
          <w:rFonts w:ascii="Times New Roman" w:hAnsi="Times New Roman" w:cs="Times New Roman"/>
          <w:b/>
          <w:sz w:val="28"/>
        </w:rPr>
      </w:pPr>
      <w:r w:rsidRPr="0061007A">
        <w:rPr>
          <w:rFonts w:ascii="Times New Roman" w:eastAsia="Calibri" w:hAnsi="Times New Roman" w:cs="Times New Roman"/>
          <w:b/>
          <w:bCs/>
          <w:sz w:val="28"/>
          <w:szCs w:val="28"/>
        </w:rPr>
        <w:t>имущества муниципального образования Брюховецкий район</w:t>
      </w:r>
    </w:p>
    <w:p w:rsidR="0061007A" w:rsidRPr="0061007A" w:rsidRDefault="0061007A" w:rsidP="0061007A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61007A" w:rsidRPr="0061007A" w:rsidRDefault="0061007A" w:rsidP="0061007A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61007A" w:rsidRPr="0061007A" w:rsidRDefault="0061007A" w:rsidP="0061007A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61007A" w:rsidRPr="0061007A" w:rsidRDefault="0061007A" w:rsidP="0061007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61007A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Pr="0061007A">
        <w:rPr>
          <w:rFonts w:ascii="Times New Roman" w:hAnsi="Times New Roman" w:cs="Times New Roman"/>
          <w:sz w:val="28"/>
          <w:szCs w:val="28"/>
          <w:lang w:eastAsia="ru-RU"/>
        </w:rPr>
        <w:t>федеральными законами от 6 октября 2003 г. № 131-ФЗ «Об общих принципах организации местного самоуправления в Российской Федерации», от 6 декабря 2011 г. №  402-ФЗ «О бухгалтерском учете»,</w:t>
      </w:r>
      <w:r w:rsidRPr="0061007A">
        <w:rPr>
          <w:rFonts w:ascii="Times New Roman" w:hAnsi="Times New Roman" w:cs="Times New Roman"/>
          <w:sz w:val="28"/>
          <w:szCs w:val="28"/>
          <w:lang w:eastAsia="ru-RU"/>
        </w:rPr>
        <w:br/>
        <w:t>от 14 ноября 2002 г. № 161-ФЗ «О государственных и муниципальных унита</w:t>
      </w:r>
      <w:r w:rsidRPr="0061007A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61007A">
        <w:rPr>
          <w:rFonts w:ascii="Times New Roman" w:hAnsi="Times New Roman" w:cs="Times New Roman"/>
          <w:sz w:val="28"/>
          <w:szCs w:val="28"/>
          <w:lang w:eastAsia="ru-RU"/>
        </w:rPr>
        <w:t>ных предприятиях», приказами Минф</w:t>
      </w:r>
      <w:r w:rsidRPr="0061007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61007A">
        <w:rPr>
          <w:rFonts w:ascii="Times New Roman" w:hAnsi="Times New Roman" w:cs="Times New Roman"/>
          <w:sz w:val="28"/>
          <w:szCs w:val="28"/>
          <w:lang w:eastAsia="ru-RU"/>
        </w:rPr>
        <w:t>на России от 31 марта 2018 г. № 64н «О внесении изменений в приложения № 1 и № 2 к приказу</w:t>
      </w:r>
      <w:proofErr w:type="gramEnd"/>
      <w:r w:rsidRPr="006100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1007A">
        <w:rPr>
          <w:rFonts w:ascii="Times New Roman" w:hAnsi="Times New Roman" w:cs="Times New Roman"/>
          <w:sz w:val="28"/>
          <w:szCs w:val="28"/>
          <w:lang w:eastAsia="ru-RU"/>
        </w:rPr>
        <w:t>Министерства фина</w:t>
      </w:r>
      <w:r w:rsidRPr="0061007A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61007A">
        <w:rPr>
          <w:rFonts w:ascii="Times New Roman" w:hAnsi="Times New Roman" w:cs="Times New Roman"/>
          <w:sz w:val="28"/>
          <w:szCs w:val="28"/>
          <w:lang w:eastAsia="ru-RU"/>
        </w:rPr>
        <w:t>сов Российской Федерации от 1 декабря 2010 г. № 157н «Об утверждении Ед</w:t>
      </w:r>
      <w:r w:rsidRPr="0061007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61007A">
        <w:rPr>
          <w:rFonts w:ascii="Times New Roman" w:hAnsi="Times New Roman" w:cs="Times New Roman"/>
          <w:sz w:val="28"/>
          <w:szCs w:val="28"/>
          <w:lang w:eastAsia="ru-RU"/>
        </w:rPr>
        <w:t>ного плана счетов бухгалтерского учета для органов государственной власти (государственных органов), органов местного самоуправления, органов упра</w:t>
      </w:r>
      <w:r w:rsidRPr="0061007A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61007A">
        <w:rPr>
          <w:rFonts w:ascii="Times New Roman" w:hAnsi="Times New Roman" w:cs="Times New Roman"/>
          <w:sz w:val="28"/>
          <w:szCs w:val="28"/>
          <w:lang w:eastAsia="ru-RU"/>
        </w:rPr>
        <w:t>ления государственными внебюджетными фондами, государственных акад</w:t>
      </w:r>
      <w:r w:rsidRPr="0061007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1007A">
        <w:rPr>
          <w:rFonts w:ascii="Times New Roman" w:hAnsi="Times New Roman" w:cs="Times New Roman"/>
          <w:sz w:val="28"/>
          <w:szCs w:val="28"/>
          <w:lang w:eastAsia="ru-RU"/>
        </w:rPr>
        <w:t>мий наук, государственных (муниципальных) учреждений и Инструкции по его применению»,</w:t>
      </w:r>
      <w:r w:rsidRPr="0061007A">
        <w:rPr>
          <w:rFonts w:ascii="Times New Roman" w:hAnsi="Times New Roman" w:cs="Times New Roman"/>
          <w:sz w:val="36"/>
          <w:szCs w:val="28"/>
          <w:lang w:eastAsia="ru-RU"/>
        </w:rPr>
        <w:t xml:space="preserve"> </w:t>
      </w:r>
      <w:r w:rsidRPr="0061007A">
        <w:rPr>
          <w:rFonts w:ascii="Times New Roman" w:hAnsi="Times New Roman" w:cs="Times New Roman"/>
          <w:sz w:val="28"/>
          <w:szCs w:val="23"/>
          <w:shd w:val="clear" w:color="auto" w:fill="FFFFFF"/>
        </w:rPr>
        <w:t>от 15 июня 2021 г. № 84н</w:t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r w:rsidRPr="0061007A">
        <w:rPr>
          <w:rFonts w:ascii="Times New Roman" w:hAnsi="Times New Roman" w:cs="Times New Roman"/>
          <w:sz w:val="28"/>
          <w:szCs w:val="23"/>
          <w:shd w:val="clear" w:color="auto" w:fill="FFFFFF"/>
        </w:rPr>
        <w:t>«Об утверждении федерального ста</w:t>
      </w:r>
      <w:r w:rsidRPr="0061007A">
        <w:rPr>
          <w:rFonts w:ascii="Times New Roman" w:hAnsi="Times New Roman" w:cs="Times New Roman"/>
          <w:sz w:val="28"/>
          <w:szCs w:val="23"/>
          <w:shd w:val="clear" w:color="auto" w:fill="FFFFFF"/>
        </w:rPr>
        <w:t>н</w:t>
      </w:r>
      <w:r w:rsidRPr="0061007A">
        <w:rPr>
          <w:rFonts w:ascii="Times New Roman" w:hAnsi="Times New Roman" w:cs="Times New Roman"/>
          <w:sz w:val="28"/>
          <w:szCs w:val="23"/>
          <w:shd w:val="clear" w:color="auto" w:fill="FFFFFF"/>
        </w:rPr>
        <w:t>дарта бухгалтерского учета государственных финансов «Государственная (м</w:t>
      </w:r>
      <w:r w:rsidRPr="0061007A">
        <w:rPr>
          <w:rFonts w:ascii="Times New Roman" w:hAnsi="Times New Roman" w:cs="Times New Roman"/>
          <w:sz w:val="28"/>
          <w:szCs w:val="23"/>
          <w:shd w:val="clear" w:color="auto" w:fill="FFFFFF"/>
        </w:rPr>
        <w:t>у</w:t>
      </w:r>
      <w:r w:rsidRPr="0061007A">
        <w:rPr>
          <w:rFonts w:ascii="Times New Roman" w:hAnsi="Times New Roman" w:cs="Times New Roman"/>
          <w:sz w:val="28"/>
          <w:szCs w:val="23"/>
          <w:shd w:val="clear" w:color="auto" w:fill="FFFFFF"/>
        </w:rPr>
        <w:t>ниципальная) казна»,</w:t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r w:rsidRPr="0061007A">
        <w:rPr>
          <w:rFonts w:ascii="Times New Roman" w:hAnsi="Times New Roman" w:cs="Times New Roman"/>
          <w:sz w:val="28"/>
          <w:szCs w:val="23"/>
          <w:shd w:val="clear" w:color="auto" w:fill="FFFFFF"/>
        </w:rPr>
        <w:t>от</w:t>
      </w:r>
      <w:proofErr w:type="gramEnd"/>
      <w:r w:rsidRPr="0061007A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31 декабря 2016 г. № 257н «Об утверждении федерал</w:t>
      </w:r>
      <w:r w:rsidRPr="0061007A">
        <w:rPr>
          <w:rFonts w:ascii="Times New Roman" w:hAnsi="Times New Roman" w:cs="Times New Roman"/>
          <w:sz w:val="28"/>
          <w:szCs w:val="23"/>
          <w:shd w:val="clear" w:color="auto" w:fill="FFFFFF"/>
        </w:rPr>
        <w:t>ь</w:t>
      </w:r>
      <w:r w:rsidRPr="0061007A">
        <w:rPr>
          <w:rFonts w:ascii="Times New Roman" w:hAnsi="Times New Roman" w:cs="Times New Roman"/>
          <w:sz w:val="28"/>
          <w:szCs w:val="23"/>
          <w:shd w:val="clear" w:color="auto" w:fill="FFFFFF"/>
        </w:rPr>
        <w:t>ного стандарта бухгалтерского учета для организаций государственного сект</w:t>
      </w:r>
      <w:r w:rsidRPr="0061007A">
        <w:rPr>
          <w:rFonts w:ascii="Times New Roman" w:hAnsi="Times New Roman" w:cs="Times New Roman"/>
          <w:sz w:val="28"/>
          <w:szCs w:val="23"/>
          <w:shd w:val="clear" w:color="auto" w:fill="FFFFFF"/>
        </w:rPr>
        <w:t>о</w:t>
      </w:r>
      <w:r w:rsidRPr="0061007A">
        <w:rPr>
          <w:rFonts w:ascii="Times New Roman" w:hAnsi="Times New Roman" w:cs="Times New Roman"/>
          <w:sz w:val="28"/>
          <w:szCs w:val="23"/>
          <w:shd w:val="clear" w:color="auto" w:fill="FFFFFF"/>
        </w:rPr>
        <w:t>ра «Основные средства»,</w:t>
      </w:r>
      <w:r w:rsidRPr="0061007A">
        <w:rPr>
          <w:rFonts w:ascii="Times New Roman" w:hAnsi="Times New Roman" w:cs="Times New Roman"/>
          <w:sz w:val="36"/>
          <w:szCs w:val="28"/>
          <w:lang w:eastAsia="ru-RU"/>
        </w:rPr>
        <w:t xml:space="preserve"> </w:t>
      </w:r>
      <w:r w:rsidRPr="0061007A">
        <w:rPr>
          <w:rFonts w:ascii="Times New Roman" w:hAnsi="Times New Roman" w:cs="Times New Roman"/>
          <w:sz w:val="28"/>
          <w:szCs w:val="28"/>
          <w:lang w:eastAsia="ru-RU"/>
        </w:rPr>
        <w:t>решением Совета муниципального образования Бр</w:t>
      </w:r>
      <w:r w:rsidRPr="0061007A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61007A">
        <w:rPr>
          <w:rFonts w:ascii="Times New Roman" w:hAnsi="Times New Roman" w:cs="Times New Roman"/>
          <w:sz w:val="28"/>
          <w:szCs w:val="28"/>
          <w:lang w:eastAsia="ru-RU"/>
        </w:rPr>
        <w:t>ховецкий район от 20 августа 2020 г. № 478 «Об утверждении порядка управл</w:t>
      </w:r>
      <w:r w:rsidRPr="0061007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1007A">
        <w:rPr>
          <w:rFonts w:ascii="Times New Roman" w:hAnsi="Times New Roman" w:cs="Times New Roman"/>
          <w:sz w:val="28"/>
          <w:szCs w:val="28"/>
          <w:lang w:eastAsia="ru-RU"/>
        </w:rPr>
        <w:t>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007A">
        <w:rPr>
          <w:rFonts w:ascii="Times New Roman" w:hAnsi="Times New Roman" w:cs="Times New Roman"/>
          <w:sz w:val="28"/>
          <w:szCs w:val="28"/>
          <w:lang w:eastAsia="ru-RU"/>
        </w:rPr>
        <w:t>и распоряжения имуществом, находящимся в муниципальной собственн</w:t>
      </w:r>
      <w:r w:rsidRPr="0061007A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61007A">
        <w:rPr>
          <w:rFonts w:ascii="Times New Roman" w:hAnsi="Times New Roman" w:cs="Times New Roman"/>
          <w:sz w:val="28"/>
          <w:szCs w:val="28"/>
          <w:lang w:eastAsia="ru-RU"/>
        </w:rPr>
        <w:t>сти муниципального образования Брюховецкий район»</w:t>
      </w:r>
      <w:r w:rsidRPr="006100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Pr="0061007A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61007A">
        <w:rPr>
          <w:rFonts w:ascii="Times New Roman" w:eastAsia="Calibri" w:hAnsi="Times New Roman" w:cs="Times New Roman"/>
          <w:sz w:val="28"/>
          <w:szCs w:val="28"/>
        </w:rPr>
        <w:t xml:space="preserve"> о с т а н о в л я ю</w:t>
      </w:r>
      <w:r w:rsidRPr="0061007A">
        <w:rPr>
          <w:rFonts w:ascii="Times New Roman" w:hAnsi="Times New Roman" w:cs="Times New Roman"/>
          <w:sz w:val="28"/>
        </w:rPr>
        <w:t>:</w:t>
      </w:r>
    </w:p>
    <w:p w:rsidR="0061007A" w:rsidRPr="0061007A" w:rsidRDefault="0061007A" w:rsidP="0061007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61007A">
        <w:rPr>
          <w:rFonts w:ascii="Times New Roman" w:hAnsi="Times New Roman" w:cs="Times New Roman"/>
          <w:sz w:val="28"/>
        </w:rPr>
        <w:t xml:space="preserve">1. Утвердить Порядок </w:t>
      </w:r>
      <w:r w:rsidRPr="0061007A">
        <w:rPr>
          <w:rFonts w:ascii="Times New Roman" w:eastAsia="Calibri" w:hAnsi="Times New Roman" w:cs="Times New Roman"/>
          <w:bCs/>
          <w:sz w:val="28"/>
          <w:szCs w:val="28"/>
        </w:rPr>
        <w:t>списания муниципального имущества муниц</w:t>
      </w:r>
      <w:r w:rsidRPr="0061007A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61007A">
        <w:rPr>
          <w:rFonts w:ascii="Times New Roman" w:eastAsia="Calibri" w:hAnsi="Times New Roman" w:cs="Times New Roman"/>
          <w:bCs/>
          <w:sz w:val="28"/>
          <w:szCs w:val="28"/>
        </w:rPr>
        <w:t>пального образования Брюховецкий район (прилагается).</w:t>
      </w:r>
    </w:p>
    <w:p w:rsidR="0061007A" w:rsidRPr="0061007A" w:rsidRDefault="0061007A" w:rsidP="0061007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07A">
        <w:rPr>
          <w:rFonts w:ascii="Times New Roman" w:hAnsi="Times New Roman" w:cs="Times New Roman"/>
          <w:sz w:val="28"/>
          <w:szCs w:val="28"/>
        </w:rPr>
        <w:t xml:space="preserve">2. Помощнику главы муниципального образования Брюховецкий район по работе со СМИ Бойко Е.А. </w:t>
      </w:r>
      <w:proofErr w:type="gramStart"/>
      <w:r w:rsidRPr="0061007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1007A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Pr="0061007A">
        <w:rPr>
          <w:rFonts w:ascii="Times New Roman" w:hAnsi="Times New Roman" w:cs="Times New Roman"/>
          <w:sz w:val="28"/>
          <w:szCs w:val="28"/>
        </w:rPr>
        <w:br/>
        <w:t>на официальном сайте администрации муниципального образования Брюх</w:t>
      </w:r>
      <w:r w:rsidRPr="0061007A">
        <w:rPr>
          <w:rFonts w:ascii="Times New Roman" w:hAnsi="Times New Roman" w:cs="Times New Roman"/>
          <w:sz w:val="28"/>
          <w:szCs w:val="28"/>
        </w:rPr>
        <w:t>о</w:t>
      </w:r>
      <w:r w:rsidRPr="0061007A">
        <w:rPr>
          <w:rFonts w:ascii="Times New Roman" w:hAnsi="Times New Roman" w:cs="Times New Roman"/>
          <w:sz w:val="28"/>
          <w:szCs w:val="28"/>
        </w:rPr>
        <w:t>вецкий район в информационно-телекоммуникационной сети «Интернет» и опубликовать в сетевом издании «ВЕСТНИК-ИНФО».</w:t>
      </w:r>
    </w:p>
    <w:p w:rsidR="0061007A" w:rsidRPr="0061007A" w:rsidRDefault="0061007A" w:rsidP="0061007A">
      <w:pPr>
        <w:pStyle w:val="FR1"/>
        <w:spacing w:before="0" w:line="240" w:lineRule="auto"/>
        <w:ind w:right="0" w:firstLine="709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1007A">
        <w:rPr>
          <w:rFonts w:ascii="Times New Roman" w:hAnsi="Times New Roman" w:cs="Times New Roman"/>
          <w:sz w:val="28"/>
          <w:szCs w:val="28"/>
        </w:rPr>
        <w:t xml:space="preserve">3. Признать утратившим силу постановление </w:t>
      </w:r>
      <w:r w:rsidRPr="006100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администрации </w:t>
      </w:r>
      <w:r w:rsidRPr="0061007A">
        <w:rPr>
          <w:rFonts w:ascii="Times New Roman" w:hAnsi="Times New Roman" w:cs="Times New Roman"/>
          <w:sz w:val="28"/>
          <w:szCs w:val="28"/>
        </w:rPr>
        <w:t>муниципального образования Брюховецкий район от 29 декабря 2015 г. № 1451 «</w:t>
      </w:r>
      <w:r w:rsidRPr="0061007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Об утверждении Порядка списания муниципального имущества (основных средств) муниципального образования Брюховецкий район</w:t>
      </w:r>
      <w:r w:rsidRPr="0061007A">
        <w:rPr>
          <w:rFonts w:ascii="Times New Roman" w:hAnsi="Times New Roman" w:cs="Times New Roman"/>
          <w:sz w:val="28"/>
          <w:szCs w:val="28"/>
        </w:rPr>
        <w:t>».</w:t>
      </w:r>
    </w:p>
    <w:p w:rsidR="0061007A" w:rsidRPr="0061007A" w:rsidRDefault="0061007A" w:rsidP="0061007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07A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61007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1007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</w:t>
      </w:r>
      <w:r w:rsidRPr="0061007A">
        <w:rPr>
          <w:rFonts w:ascii="Times New Roman" w:hAnsi="Times New Roman" w:cs="Times New Roman"/>
          <w:sz w:val="28"/>
          <w:szCs w:val="28"/>
        </w:rPr>
        <w:br/>
        <w:t>на первого заместителя главы муниципального образования Брюховецкий ра</w:t>
      </w:r>
      <w:r w:rsidRPr="0061007A">
        <w:rPr>
          <w:rFonts w:ascii="Times New Roman" w:hAnsi="Times New Roman" w:cs="Times New Roman"/>
          <w:sz w:val="28"/>
          <w:szCs w:val="28"/>
        </w:rPr>
        <w:t>й</w:t>
      </w:r>
      <w:r w:rsidRPr="0061007A">
        <w:rPr>
          <w:rFonts w:ascii="Times New Roman" w:hAnsi="Times New Roman" w:cs="Times New Roman"/>
          <w:sz w:val="28"/>
          <w:szCs w:val="28"/>
        </w:rPr>
        <w:t>он Татарина В.В.</w:t>
      </w:r>
    </w:p>
    <w:p w:rsidR="0061007A" w:rsidRPr="0061007A" w:rsidRDefault="0061007A" w:rsidP="0061007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07A">
        <w:rPr>
          <w:rFonts w:ascii="Times New Roman" w:hAnsi="Times New Roman" w:cs="Times New Roman"/>
          <w:sz w:val="28"/>
          <w:szCs w:val="28"/>
        </w:rPr>
        <w:t xml:space="preserve">5. Постановление вступает в силу со дня его официального </w:t>
      </w:r>
      <w:proofErr w:type="spellStart"/>
      <w:proofErr w:type="gramStart"/>
      <w:r w:rsidRPr="0061007A">
        <w:rPr>
          <w:rFonts w:ascii="Times New Roman" w:hAnsi="Times New Roman" w:cs="Times New Roman"/>
          <w:sz w:val="28"/>
          <w:szCs w:val="28"/>
        </w:rPr>
        <w:t>опублико-в</w:t>
      </w:r>
      <w:r w:rsidRPr="0061007A">
        <w:rPr>
          <w:rFonts w:ascii="Times New Roman" w:hAnsi="Times New Roman" w:cs="Times New Roman"/>
          <w:sz w:val="28"/>
          <w:szCs w:val="28"/>
        </w:rPr>
        <w:t>а</w:t>
      </w:r>
      <w:r w:rsidRPr="0061007A">
        <w:rPr>
          <w:rFonts w:ascii="Times New Roman" w:hAnsi="Times New Roman" w:cs="Times New Roman"/>
          <w:sz w:val="28"/>
          <w:szCs w:val="28"/>
        </w:rPr>
        <w:t>ния</w:t>
      </w:r>
      <w:proofErr w:type="spellEnd"/>
      <w:proofErr w:type="gramEnd"/>
      <w:r w:rsidRPr="006100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007A" w:rsidRPr="0061007A" w:rsidRDefault="0061007A" w:rsidP="0061007A">
      <w:pPr>
        <w:pStyle w:val="FR1"/>
        <w:spacing w:before="0" w:line="240" w:lineRule="auto"/>
        <w:ind w:right="0"/>
        <w:rPr>
          <w:rFonts w:ascii="Times New Roman" w:hAnsi="Times New Roman" w:cs="Times New Roman"/>
          <w:bCs/>
          <w:sz w:val="28"/>
          <w:szCs w:val="28"/>
        </w:rPr>
      </w:pPr>
    </w:p>
    <w:p w:rsidR="0061007A" w:rsidRPr="0061007A" w:rsidRDefault="0061007A" w:rsidP="0061007A">
      <w:pPr>
        <w:pStyle w:val="FR1"/>
        <w:spacing w:before="0" w:line="240" w:lineRule="auto"/>
        <w:ind w:right="0"/>
        <w:rPr>
          <w:rFonts w:ascii="Times New Roman" w:hAnsi="Times New Roman" w:cs="Times New Roman"/>
          <w:bCs/>
          <w:sz w:val="28"/>
          <w:szCs w:val="28"/>
        </w:rPr>
      </w:pPr>
    </w:p>
    <w:p w:rsidR="0061007A" w:rsidRPr="0061007A" w:rsidRDefault="0061007A" w:rsidP="0061007A">
      <w:pPr>
        <w:pStyle w:val="FR1"/>
        <w:spacing w:before="0" w:line="240" w:lineRule="auto"/>
        <w:ind w:right="0"/>
        <w:rPr>
          <w:rFonts w:ascii="Times New Roman" w:hAnsi="Times New Roman" w:cs="Times New Roman"/>
          <w:bCs/>
          <w:sz w:val="28"/>
          <w:szCs w:val="28"/>
        </w:rPr>
      </w:pPr>
    </w:p>
    <w:p w:rsidR="0061007A" w:rsidRPr="0061007A" w:rsidRDefault="0061007A" w:rsidP="0061007A">
      <w:pPr>
        <w:pStyle w:val="FR1"/>
        <w:spacing w:before="0" w:line="240" w:lineRule="auto"/>
        <w:ind w:right="0"/>
        <w:rPr>
          <w:rFonts w:ascii="Times New Roman" w:hAnsi="Times New Roman" w:cs="Times New Roman"/>
          <w:bCs/>
          <w:sz w:val="28"/>
          <w:szCs w:val="28"/>
        </w:rPr>
      </w:pPr>
      <w:r w:rsidRPr="0061007A">
        <w:rPr>
          <w:rFonts w:ascii="Times New Roman" w:hAnsi="Times New Roman" w:cs="Times New Roman"/>
          <w:bCs/>
          <w:sz w:val="28"/>
          <w:szCs w:val="28"/>
        </w:rPr>
        <w:t>Глава муниципального образования</w:t>
      </w:r>
    </w:p>
    <w:p w:rsidR="0061007A" w:rsidRPr="0061007A" w:rsidRDefault="0061007A" w:rsidP="0061007A">
      <w:pPr>
        <w:pStyle w:val="FR1"/>
        <w:spacing w:before="0"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61007A">
        <w:rPr>
          <w:rFonts w:ascii="Times New Roman" w:hAnsi="Times New Roman" w:cs="Times New Roman"/>
          <w:sz w:val="28"/>
          <w:szCs w:val="28"/>
        </w:rPr>
        <w:t>Брюховецкий район</w:t>
      </w:r>
      <w:r w:rsidRPr="0061007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С.В. Ганжа</w:t>
      </w:r>
    </w:p>
    <w:p w:rsidR="00DD49D1" w:rsidRDefault="00D026E6" w:rsidP="00720ECD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</w:p>
    <w:p w:rsidR="00D026E6" w:rsidRPr="00DD49D1" w:rsidRDefault="00D026E6" w:rsidP="00720ECD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49D1" w:rsidRPr="00DD49D1" w:rsidRDefault="00DD49D1" w:rsidP="00720ECD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4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</w:t>
      </w:r>
    </w:p>
    <w:p w:rsidR="00DD49D1" w:rsidRPr="00DD49D1" w:rsidRDefault="00720ECD" w:rsidP="00720ECD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администрации</w:t>
      </w:r>
    </w:p>
    <w:p w:rsidR="00DD49D1" w:rsidRPr="00DD49D1" w:rsidRDefault="00DD49D1" w:rsidP="00720ECD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4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</w:p>
    <w:p w:rsidR="00DD49D1" w:rsidRPr="00DD49D1" w:rsidRDefault="00DD49D1" w:rsidP="00720ECD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4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Брюховецкий район</w:t>
      </w:r>
    </w:p>
    <w:p w:rsidR="00DD49D1" w:rsidRPr="00DD49D1" w:rsidRDefault="00DD49D1" w:rsidP="00720ECD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4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Pr="00DD4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 № _____</w:t>
      </w:r>
    </w:p>
    <w:p w:rsidR="00DD49D1" w:rsidRPr="00DD49D1" w:rsidRDefault="00DD49D1" w:rsidP="00DD49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49D1" w:rsidRDefault="00DD49D1" w:rsidP="00DD49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687E" w:rsidRDefault="0087687E" w:rsidP="00DD49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0593" w:rsidRPr="00DD49D1" w:rsidRDefault="00480593" w:rsidP="00DD49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49D1" w:rsidRPr="0049137D" w:rsidRDefault="00DD49D1" w:rsidP="0049137D">
      <w:pPr>
        <w:pStyle w:val="af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49137D">
        <w:rPr>
          <w:b/>
          <w:bCs/>
          <w:sz w:val="28"/>
          <w:szCs w:val="28"/>
        </w:rPr>
        <w:t xml:space="preserve">Порядок </w:t>
      </w:r>
    </w:p>
    <w:p w:rsidR="00DD49D1" w:rsidRPr="0049137D" w:rsidRDefault="00DD49D1" w:rsidP="0049137D">
      <w:pPr>
        <w:pStyle w:val="af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49137D">
        <w:rPr>
          <w:b/>
          <w:bCs/>
          <w:sz w:val="28"/>
          <w:szCs w:val="28"/>
        </w:rPr>
        <w:t>списания муниципального имущества</w:t>
      </w:r>
    </w:p>
    <w:p w:rsidR="00DD49D1" w:rsidRPr="0049137D" w:rsidRDefault="00DD49D1" w:rsidP="0049137D">
      <w:pPr>
        <w:pStyle w:val="af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49137D">
        <w:rPr>
          <w:b/>
          <w:bCs/>
          <w:sz w:val="28"/>
          <w:szCs w:val="28"/>
        </w:rPr>
        <w:t>муниципального образования Брюховецкий район</w:t>
      </w:r>
    </w:p>
    <w:p w:rsidR="00DD49D1" w:rsidRPr="0049137D" w:rsidRDefault="00DD49D1" w:rsidP="00491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49D1" w:rsidRPr="00DD49D1" w:rsidRDefault="00DD49D1" w:rsidP="0049137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D4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DD49D1" w:rsidRPr="00DD49D1" w:rsidRDefault="00DD49D1" w:rsidP="00DD49D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D49D1" w:rsidRPr="00DD49D1" w:rsidRDefault="00DD49D1" w:rsidP="00DD4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4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DD49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списания муниципального имущества муниц</w:t>
      </w:r>
      <w:r w:rsidRPr="00DD49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D49D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Брюховецкий район (далее - Порядок) разработан в соо</w:t>
      </w:r>
      <w:r w:rsidRPr="00DD49D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D49D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 Гражданским кодексом Российской Федерации, Бюджетным коде</w:t>
      </w:r>
      <w:r w:rsidRPr="00DD49D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D49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 Российской Федерации, федеральными законами от 6 октября 2003 г</w:t>
      </w:r>
      <w:r w:rsidR="00332C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D4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131-ФЗ «Об общих принципах организации местного самоуправления в Ро</w:t>
      </w:r>
      <w:r w:rsidRPr="00DD49D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D49D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Федерации», от 6 декабря 2011 г</w:t>
      </w:r>
      <w:r w:rsidR="00332C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D4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 402-ФЗ «О бухгалтерском учете», от 14 ноября 2002 г</w:t>
      </w:r>
      <w:r w:rsidR="00332C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D4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161-ФЗ «О государственных и муниципальных унита</w:t>
      </w:r>
      <w:r w:rsidRPr="00DD49D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D49D1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proofErr w:type="gramEnd"/>
      <w:r w:rsidRPr="00DD4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D49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предприятиях», приказом Минфина России от 31 марта 2018 г</w:t>
      </w:r>
      <w:r w:rsidR="00332C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D4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64н «О внесении изменений в приложения № 1 и № 2 к приказу Министерства фина</w:t>
      </w:r>
      <w:r w:rsidRPr="00DD49D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D49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 Российской Федерации от 1 декабря 2010 г</w:t>
      </w:r>
      <w:r w:rsidR="00332C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D4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157н «Об утверждении Ед</w:t>
      </w:r>
      <w:r w:rsidRPr="00DD49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D49D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плана счетов бухгалтерского учета для органов государственной власти (государственных органов), органов местного самоуправления, органов упра</w:t>
      </w:r>
      <w:r w:rsidRPr="00DD49D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D49D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государственными внебюджетными фондами, государственных академий наук, государственных (муниципальных) учреждений и Инструкции по</w:t>
      </w:r>
      <w:proofErr w:type="gramEnd"/>
      <w:r w:rsidRPr="00DD4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применению», Уставом муниципального образования Брюховецкий </w:t>
      </w:r>
      <w:r w:rsidR="004448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</w:t>
      </w:r>
      <w:r w:rsidR="004448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44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пальный </w:t>
      </w:r>
      <w:r w:rsidRPr="00DD49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444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Краснодарского края</w:t>
      </w:r>
      <w:r w:rsidRPr="00DD49D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решением Совета муниципального обр</w:t>
      </w:r>
      <w:r w:rsidRPr="00DD49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49D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Брюховецкий район от 20 августа 2020 г</w:t>
      </w:r>
      <w:r w:rsidR="00332C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D4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478 «Об утверждении </w:t>
      </w:r>
      <w:proofErr w:type="gramStart"/>
      <w:r w:rsidRPr="00DD49D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D49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DD49D1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рядка управления и распоряжения имуществом, находящимся в муниципальной собственности муниципального образования Брюховецкий район».</w:t>
      </w:r>
    </w:p>
    <w:p w:rsidR="00DD49D1" w:rsidRDefault="00DD49D1" w:rsidP="00DD4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9D1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Действие настоящего Порядка распространяется на объекты муниц</w:t>
      </w:r>
      <w:r w:rsidRPr="00DD49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D49D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имущества муниципального образования Брюховецкий район</w:t>
      </w:r>
      <w:r w:rsidR="00CE23D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</w:t>
      </w:r>
      <w:r w:rsidR="00CE23D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E23D2">
        <w:rPr>
          <w:rFonts w:ascii="Times New Roman" w:eastAsia="Times New Roman" w:hAnsi="Times New Roman" w:cs="Times New Roman"/>
          <w:sz w:val="28"/>
          <w:szCs w:val="28"/>
          <w:lang w:eastAsia="ru-RU"/>
        </w:rPr>
        <w:t>дящегося</w:t>
      </w:r>
      <w:r w:rsidR="00E772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83B53" w:rsidRDefault="00CE23D2" w:rsidP="00DD4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083B5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оперативном управлении муниципальных казенных, бюджетных, а</w:t>
      </w:r>
      <w:r w:rsidR="00083B5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83B5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тономных учреждений;</w:t>
      </w:r>
    </w:p>
    <w:p w:rsidR="00083B53" w:rsidRDefault="005F695E" w:rsidP="00DD4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83B53">
        <w:rPr>
          <w:rFonts w:ascii="Times New Roman" w:eastAsia="Times New Roman" w:hAnsi="Times New Roman" w:cs="Times New Roman"/>
          <w:sz w:val="28"/>
          <w:szCs w:val="28"/>
          <w:lang w:eastAsia="ru-RU"/>
        </w:rPr>
        <w:t>) в составе муниципальной казны муниципального образования Брюх</w:t>
      </w:r>
      <w:r w:rsidR="00083B5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83B5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вецкий район, в том числе муниципального имущества, переданного в польз</w:t>
      </w:r>
      <w:r w:rsidR="00083B5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83B53" w:rsidRPr="007E232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третьим лицам.</w:t>
      </w:r>
    </w:p>
    <w:p w:rsidR="00134733" w:rsidRPr="007E2323" w:rsidRDefault="00134733" w:rsidP="00DD4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9D1" w:rsidRPr="008C2D01" w:rsidRDefault="008C2D01" w:rsidP="008C2D01">
      <w:pPr>
        <w:pStyle w:val="s1"/>
        <w:shd w:val="clear" w:color="auto" w:fill="FFFFFF"/>
        <w:spacing w:before="0" w:beforeAutospacing="0" w:after="0" w:afterAutospacing="0"/>
        <w:jc w:val="center"/>
        <w:rPr>
          <w:rStyle w:val="ad"/>
          <w:rFonts w:eastAsiaTheme="minorEastAsia"/>
          <w:b/>
          <w:i w:val="0"/>
          <w:iCs w:val="0"/>
          <w:sz w:val="28"/>
          <w:szCs w:val="28"/>
          <w:shd w:val="clear" w:color="auto" w:fill="FFFFFF"/>
        </w:rPr>
      </w:pPr>
      <w:r w:rsidRPr="008C2D01">
        <w:rPr>
          <w:b/>
          <w:sz w:val="28"/>
          <w:szCs w:val="28"/>
        </w:rPr>
        <w:lastRenderedPageBreak/>
        <w:t>2. </w:t>
      </w:r>
      <w:r w:rsidRPr="008C2D01">
        <w:rPr>
          <w:b/>
          <w:sz w:val="28"/>
          <w:szCs w:val="28"/>
          <w:shd w:val="clear" w:color="auto" w:fill="FFFFFF"/>
        </w:rPr>
        <w:t xml:space="preserve">Основания </w:t>
      </w:r>
      <w:r w:rsidR="008B70CF">
        <w:rPr>
          <w:b/>
          <w:sz w:val="28"/>
          <w:szCs w:val="28"/>
          <w:shd w:val="clear" w:color="auto" w:fill="FFFFFF"/>
        </w:rPr>
        <w:t>по</w:t>
      </w:r>
      <w:r w:rsidRPr="008C2D01">
        <w:rPr>
          <w:b/>
          <w:sz w:val="28"/>
          <w:szCs w:val="28"/>
          <w:shd w:val="clear" w:color="auto" w:fill="FFFFFF"/>
        </w:rPr>
        <w:t xml:space="preserve"> </w:t>
      </w:r>
      <w:r w:rsidRPr="008C2D01">
        <w:rPr>
          <w:rStyle w:val="ad"/>
          <w:rFonts w:eastAsiaTheme="minorEastAsia"/>
          <w:b/>
          <w:i w:val="0"/>
          <w:iCs w:val="0"/>
          <w:sz w:val="28"/>
          <w:szCs w:val="28"/>
          <w:shd w:val="clear" w:color="auto" w:fill="FFFFFF"/>
        </w:rPr>
        <w:t>списани</w:t>
      </w:r>
      <w:r w:rsidR="008B70CF">
        <w:rPr>
          <w:rStyle w:val="ad"/>
          <w:rFonts w:eastAsiaTheme="minorEastAsia"/>
          <w:b/>
          <w:i w:val="0"/>
          <w:iCs w:val="0"/>
          <w:sz w:val="28"/>
          <w:szCs w:val="28"/>
          <w:shd w:val="clear" w:color="auto" w:fill="FFFFFF"/>
        </w:rPr>
        <w:t>ю</w:t>
      </w:r>
      <w:r w:rsidRPr="008C2D01">
        <w:rPr>
          <w:b/>
          <w:sz w:val="28"/>
          <w:szCs w:val="28"/>
          <w:shd w:val="clear" w:color="auto" w:fill="FFFFFF"/>
        </w:rPr>
        <w:t xml:space="preserve"> </w:t>
      </w:r>
      <w:r w:rsidRPr="008C2D01">
        <w:rPr>
          <w:rStyle w:val="ad"/>
          <w:rFonts w:eastAsiaTheme="minorEastAsia"/>
          <w:b/>
          <w:i w:val="0"/>
          <w:iCs w:val="0"/>
          <w:sz w:val="28"/>
          <w:szCs w:val="28"/>
          <w:shd w:val="clear" w:color="auto" w:fill="FFFFFF"/>
        </w:rPr>
        <w:t>имущества</w:t>
      </w:r>
    </w:p>
    <w:p w:rsidR="008C2D01" w:rsidRPr="00DD49D1" w:rsidRDefault="008C2D01" w:rsidP="00DF188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F1880" w:rsidRPr="00DF1880" w:rsidRDefault="005D6811" w:rsidP="00DF188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50761" w:rsidRPr="00DF1880">
        <w:rPr>
          <w:sz w:val="28"/>
          <w:szCs w:val="28"/>
        </w:rPr>
        <w:t xml:space="preserve">.1. </w:t>
      </w:r>
      <w:bookmarkStart w:id="2" w:name="sub_22"/>
      <w:bookmarkEnd w:id="0"/>
      <w:r w:rsidR="00DF1880" w:rsidRPr="00DF1880">
        <w:rPr>
          <w:rStyle w:val="ad"/>
          <w:i w:val="0"/>
          <w:iCs w:val="0"/>
          <w:sz w:val="28"/>
          <w:szCs w:val="28"/>
        </w:rPr>
        <w:t>Списанию</w:t>
      </w:r>
      <w:r w:rsidR="007F43A1">
        <w:rPr>
          <w:sz w:val="28"/>
          <w:szCs w:val="28"/>
        </w:rPr>
        <w:t xml:space="preserve"> </w:t>
      </w:r>
      <w:r w:rsidR="00DF1880" w:rsidRPr="00DF1880">
        <w:rPr>
          <w:sz w:val="28"/>
          <w:szCs w:val="28"/>
        </w:rPr>
        <w:t>подлежит движимое и недвижимое</w:t>
      </w:r>
      <w:r w:rsidR="007F43A1">
        <w:rPr>
          <w:sz w:val="28"/>
          <w:szCs w:val="28"/>
        </w:rPr>
        <w:t xml:space="preserve"> </w:t>
      </w:r>
      <w:r w:rsidR="00DF1880" w:rsidRPr="00DF1880">
        <w:rPr>
          <w:rStyle w:val="ad"/>
          <w:i w:val="0"/>
          <w:iCs w:val="0"/>
          <w:sz w:val="28"/>
          <w:szCs w:val="28"/>
        </w:rPr>
        <w:t>муниципальное</w:t>
      </w:r>
      <w:r w:rsidR="007F43A1">
        <w:rPr>
          <w:sz w:val="28"/>
          <w:szCs w:val="28"/>
        </w:rPr>
        <w:t xml:space="preserve"> </w:t>
      </w:r>
      <w:r w:rsidR="00DF1880" w:rsidRPr="00DF1880">
        <w:rPr>
          <w:rStyle w:val="ad"/>
          <w:i w:val="0"/>
          <w:iCs w:val="0"/>
          <w:sz w:val="28"/>
          <w:szCs w:val="28"/>
        </w:rPr>
        <w:t>им</w:t>
      </w:r>
      <w:r w:rsidR="00DF1880" w:rsidRPr="00DF1880">
        <w:rPr>
          <w:rStyle w:val="ad"/>
          <w:i w:val="0"/>
          <w:iCs w:val="0"/>
          <w:sz w:val="28"/>
          <w:szCs w:val="28"/>
        </w:rPr>
        <w:t>у</w:t>
      </w:r>
      <w:r w:rsidR="00DF1880" w:rsidRPr="00DF1880">
        <w:rPr>
          <w:rStyle w:val="ad"/>
          <w:i w:val="0"/>
          <w:iCs w:val="0"/>
          <w:sz w:val="28"/>
          <w:szCs w:val="28"/>
        </w:rPr>
        <w:t>щество</w:t>
      </w:r>
      <w:r w:rsidR="00DF1880" w:rsidRPr="00DF1880">
        <w:rPr>
          <w:sz w:val="28"/>
          <w:szCs w:val="28"/>
        </w:rPr>
        <w:t>, непригодное для дальнейшего использования по целевому назначению и (или) распоряжению вследствие полной или частичной утраты потребител</w:t>
      </w:r>
      <w:r w:rsidR="00DF1880" w:rsidRPr="00DF1880">
        <w:rPr>
          <w:sz w:val="28"/>
          <w:szCs w:val="28"/>
        </w:rPr>
        <w:t>ь</w:t>
      </w:r>
      <w:r w:rsidR="00DF1880" w:rsidRPr="00DF1880">
        <w:rPr>
          <w:sz w:val="28"/>
          <w:szCs w:val="28"/>
        </w:rPr>
        <w:t>ских свойств, в том числе физического и морального износа, либо</w:t>
      </w:r>
      <w:r w:rsidR="007F43A1">
        <w:rPr>
          <w:sz w:val="28"/>
          <w:szCs w:val="28"/>
        </w:rPr>
        <w:t xml:space="preserve"> </w:t>
      </w:r>
      <w:r w:rsidR="00DF1880" w:rsidRPr="00DF1880">
        <w:rPr>
          <w:rStyle w:val="ad"/>
          <w:i w:val="0"/>
          <w:iCs w:val="0"/>
          <w:sz w:val="28"/>
          <w:szCs w:val="28"/>
        </w:rPr>
        <w:t>выбывшее</w:t>
      </w:r>
      <w:r w:rsidR="007F43A1">
        <w:rPr>
          <w:sz w:val="28"/>
          <w:szCs w:val="28"/>
        </w:rPr>
        <w:t xml:space="preserve"> </w:t>
      </w:r>
      <w:r w:rsidR="00DF1880" w:rsidRPr="00DF1880">
        <w:rPr>
          <w:sz w:val="28"/>
          <w:szCs w:val="28"/>
        </w:rPr>
        <w:t>из владения, пользования и распоряжения вследствие гибели или уничтожения.</w:t>
      </w:r>
    </w:p>
    <w:p w:rsidR="00DF1880" w:rsidRPr="00DF1880" w:rsidRDefault="00DF1880" w:rsidP="00DF188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1880">
        <w:rPr>
          <w:sz w:val="28"/>
          <w:szCs w:val="28"/>
        </w:rPr>
        <w:t>Основаниями для инициирования</w:t>
      </w:r>
      <w:r w:rsidR="007F43A1">
        <w:rPr>
          <w:sz w:val="28"/>
          <w:szCs w:val="28"/>
        </w:rPr>
        <w:t xml:space="preserve"> </w:t>
      </w:r>
      <w:r w:rsidRPr="00DF1880">
        <w:rPr>
          <w:rStyle w:val="ad"/>
          <w:i w:val="0"/>
          <w:iCs w:val="0"/>
          <w:sz w:val="28"/>
          <w:szCs w:val="28"/>
        </w:rPr>
        <w:t>списания</w:t>
      </w:r>
      <w:r w:rsidR="007F43A1">
        <w:rPr>
          <w:sz w:val="28"/>
          <w:szCs w:val="28"/>
        </w:rPr>
        <w:t xml:space="preserve"> </w:t>
      </w:r>
      <w:r w:rsidRPr="00DF1880">
        <w:rPr>
          <w:rStyle w:val="ad"/>
          <w:i w:val="0"/>
          <w:iCs w:val="0"/>
          <w:sz w:val="28"/>
          <w:szCs w:val="28"/>
        </w:rPr>
        <w:t>муниципального</w:t>
      </w:r>
      <w:r w:rsidR="007F43A1">
        <w:rPr>
          <w:sz w:val="28"/>
          <w:szCs w:val="28"/>
        </w:rPr>
        <w:t xml:space="preserve"> </w:t>
      </w:r>
      <w:r w:rsidRPr="00DF1880">
        <w:rPr>
          <w:rStyle w:val="ad"/>
          <w:i w:val="0"/>
          <w:iCs w:val="0"/>
          <w:sz w:val="28"/>
          <w:szCs w:val="28"/>
        </w:rPr>
        <w:t>имущества</w:t>
      </w:r>
      <w:r w:rsidR="007F43A1">
        <w:rPr>
          <w:sz w:val="28"/>
          <w:szCs w:val="28"/>
        </w:rPr>
        <w:t xml:space="preserve"> </w:t>
      </w:r>
      <w:r w:rsidRPr="00DF1880">
        <w:rPr>
          <w:sz w:val="28"/>
          <w:szCs w:val="28"/>
        </w:rPr>
        <w:t>являются:</w:t>
      </w:r>
    </w:p>
    <w:p w:rsidR="00DF1880" w:rsidRPr="00DF1880" w:rsidRDefault="00DF1880" w:rsidP="00DF188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1880">
        <w:rPr>
          <w:sz w:val="28"/>
          <w:szCs w:val="28"/>
        </w:rPr>
        <w:t>1) полная либо частичная утрата потребительских свойств, в том числе вследствие морального и физического износа, приведшая имущество в состо</w:t>
      </w:r>
      <w:r w:rsidRPr="00DF1880">
        <w:rPr>
          <w:sz w:val="28"/>
          <w:szCs w:val="28"/>
        </w:rPr>
        <w:t>я</w:t>
      </w:r>
      <w:r w:rsidRPr="00DF1880">
        <w:rPr>
          <w:sz w:val="28"/>
          <w:szCs w:val="28"/>
        </w:rPr>
        <w:t>ние, непригодное для дальнейшего использования по целевому назначению, н</w:t>
      </w:r>
      <w:r w:rsidRPr="00DF1880">
        <w:rPr>
          <w:sz w:val="28"/>
          <w:szCs w:val="28"/>
        </w:rPr>
        <w:t>е</w:t>
      </w:r>
      <w:r w:rsidRPr="00DF1880">
        <w:rPr>
          <w:sz w:val="28"/>
          <w:szCs w:val="28"/>
        </w:rPr>
        <w:t>возможность или экономическая нецелесообразность восстановления имущ</w:t>
      </w:r>
      <w:r w:rsidRPr="00DF1880">
        <w:rPr>
          <w:sz w:val="28"/>
          <w:szCs w:val="28"/>
        </w:rPr>
        <w:t>е</w:t>
      </w:r>
      <w:r w:rsidRPr="00DF1880">
        <w:rPr>
          <w:sz w:val="28"/>
          <w:szCs w:val="28"/>
        </w:rPr>
        <w:t>ства (ремонта, реконструкции, модернизации), подтвержденные соответству</w:t>
      </w:r>
      <w:r w:rsidRPr="00DF1880">
        <w:rPr>
          <w:sz w:val="28"/>
          <w:szCs w:val="28"/>
        </w:rPr>
        <w:t>ю</w:t>
      </w:r>
      <w:r w:rsidRPr="00DF1880">
        <w:rPr>
          <w:sz w:val="28"/>
          <w:szCs w:val="28"/>
        </w:rPr>
        <w:t>щим заключением или экспертизой;</w:t>
      </w:r>
    </w:p>
    <w:p w:rsidR="00DF1880" w:rsidRPr="00DF1880" w:rsidRDefault="00DF1880" w:rsidP="00DF188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1880">
        <w:rPr>
          <w:sz w:val="28"/>
          <w:szCs w:val="28"/>
        </w:rPr>
        <w:t>2) </w:t>
      </w:r>
      <w:r w:rsidRPr="00DF1880">
        <w:rPr>
          <w:rStyle w:val="ad"/>
          <w:i w:val="0"/>
          <w:iCs w:val="0"/>
          <w:sz w:val="28"/>
          <w:szCs w:val="28"/>
        </w:rPr>
        <w:t>выбытие</w:t>
      </w:r>
      <w:r w:rsidR="00830331">
        <w:rPr>
          <w:sz w:val="28"/>
          <w:szCs w:val="28"/>
        </w:rPr>
        <w:t xml:space="preserve"> </w:t>
      </w:r>
      <w:r w:rsidRPr="00DF1880">
        <w:rPr>
          <w:sz w:val="28"/>
          <w:szCs w:val="28"/>
        </w:rPr>
        <w:t>имущества из владения, пользования и распоряжения всле</w:t>
      </w:r>
      <w:r w:rsidRPr="00DF1880">
        <w:rPr>
          <w:sz w:val="28"/>
          <w:szCs w:val="28"/>
        </w:rPr>
        <w:t>д</w:t>
      </w:r>
      <w:r w:rsidRPr="00DF1880">
        <w:rPr>
          <w:sz w:val="28"/>
          <w:szCs w:val="28"/>
        </w:rPr>
        <w:t>ствие разрушения или уничтожения (гибели) в результате стихийных бедствий, пожаров, аварий и иных чрезвычайных ситуаций, ликвидации (частичной ли</w:t>
      </w:r>
      <w:r w:rsidRPr="00DF1880">
        <w:rPr>
          <w:sz w:val="28"/>
          <w:szCs w:val="28"/>
        </w:rPr>
        <w:t>к</w:t>
      </w:r>
      <w:r w:rsidRPr="00DF1880">
        <w:rPr>
          <w:sz w:val="28"/>
          <w:szCs w:val="28"/>
        </w:rPr>
        <w:t>видации) при выполнении работ по реконструкции, утраты в результате хищ</w:t>
      </w:r>
      <w:r w:rsidRPr="00DF1880">
        <w:rPr>
          <w:sz w:val="28"/>
          <w:szCs w:val="28"/>
        </w:rPr>
        <w:t>е</w:t>
      </w:r>
      <w:r w:rsidRPr="00DF1880">
        <w:rPr>
          <w:sz w:val="28"/>
          <w:szCs w:val="28"/>
        </w:rPr>
        <w:t>ния;</w:t>
      </w:r>
    </w:p>
    <w:p w:rsidR="00DF1880" w:rsidRPr="00DF1880" w:rsidRDefault="00DF1880" w:rsidP="00DF188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1880">
        <w:rPr>
          <w:sz w:val="28"/>
          <w:szCs w:val="28"/>
        </w:rPr>
        <w:t>3) несоответствие технического состояния имущества требованиям но</w:t>
      </w:r>
      <w:r w:rsidRPr="00DF1880">
        <w:rPr>
          <w:sz w:val="28"/>
          <w:szCs w:val="28"/>
        </w:rPr>
        <w:t>р</w:t>
      </w:r>
      <w:r w:rsidRPr="00DF1880">
        <w:rPr>
          <w:sz w:val="28"/>
          <w:szCs w:val="28"/>
        </w:rPr>
        <w:t>мативно-технической документации, нормам государственных надзорных орг</w:t>
      </w:r>
      <w:r w:rsidRPr="00DF1880">
        <w:rPr>
          <w:sz w:val="28"/>
          <w:szCs w:val="28"/>
        </w:rPr>
        <w:t>а</w:t>
      </w:r>
      <w:r w:rsidRPr="00DF1880">
        <w:rPr>
          <w:sz w:val="28"/>
          <w:szCs w:val="28"/>
        </w:rPr>
        <w:t>нов, приведшее к нарушению необходимых условий эксплуатации, если при этом невозможно или нецелесообразно восстановление </w:t>
      </w:r>
      <w:r w:rsidRPr="00DF1880">
        <w:rPr>
          <w:rStyle w:val="ad"/>
          <w:i w:val="0"/>
          <w:iCs w:val="0"/>
          <w:sz w:val="28"/>
          <w:szCs w:val="28"/>
        </w:rPr>
        <w:t>имущества</w:t>
      </w:r>
      <w:r w:rsidRPr="00DF1880">
        <w:rPr>
          <w:sz w:val="28"/>
          <w:szCs w:val="28"/>
        </w:rPr>
        <w:t> (ремонт, р</w:t>
      </w:r>
      <w:r w:rsidRPr="00DF1880">
        <w:rPr>
          <w:sz w:val="28"/>
          <w:szCs w:val="28"/>
        </w:rPr>
        <w:t>е</w:t>
      </w:r>
      <w:r w:rsidRPr="00DF1880">
        <w:rPr>
          <w:sz w:val="28"/>
          <w:szCs w:val="28"/>
        </w:rPr>
        <w:t>конструкция, модернизация), что подтверждено соответствующим заключен</w:t>
      </w:r>
      <w:r w:rsidRPr="00DF1880">
        <w:rPr>
          <w:sz w:val="28"/>
          <w:szCs w:val="28"/>
        </w:rPr>
        <w:t>и</w:t>
      </w:r>
      <w:r w:rsidRPr="00DF1880">
        <w:rPr>
          <w:sz w:val="28"/>
          <w:szCs w:val="28"/>
        </w:rPr>
        <w:t>ем или экспертизой.</w:t>
      </w:r>
    </w:p>
    <w:p w:rsidR="00E50761" w:rsidRPr="00BE780F" w:rsidRDefault="005D6811" w:rsidP="00BE7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50761" w:rsidRPr="00DF1880">
        <w:rPr>
          <w:rFonts w:ascii="Times New Roman" w:hAnsi="Times New Roman" w:cs="Times New Roman"/>
          <w:sz w:val="28"/>
          <w:szCs w:val="28"/>
        </w:rPr>
        <w:t>.</w:t>
      </w:r>
      <w:r w:rsidR="00E50761" w:rsidRPr="005934B0">
        <w:rPr>
          <w:rFonts w:ascii="Times New Roman" w:hAnsi="Times New Roman" w:cs="Times New Roman"/>
          <w:sz w:val="28"/>
          <w:szCs w:val="28"/>
        </w:rPr>
        <w:t>2. Начисленная амортизация в размере 100 % стоимости на объекты, к</w:t>
      </w:r>
      <w:r w:rsidR="00E50761" w:rsidRPr="005934B0">
        <w:rPr>
          <w:rFonts w:ascii="Times New Roman" w:hAnsi="Times New Roman" w:cs="Times New Roman"/>
          <w:sz w:val="28"/>
          <w:szCs w:val="28"/>
        </w:rPr>
        <w:t>о</w:t>
      </w:r>
      <w:r w:rsidR="00E50761" w:rsidRPr="005934B0">
        <w:rPr>
          <w:rFonts w:ascii="Times New Roman" w:hAnsi="Times New Roman" w:cs="Times New Roman"/>
          <w:sz w:val="28"/>
          <w:szCs w:val="28"/>
        </w:rPr>
        <w:t xml:space="preserve">торые </w:t>
      </w:r>
      <w:r w:rsidR="00E50761" w:rsidRPr="00E50761">
        <w:rPr>
          <w:rFonts w:ascii="Times New Roman" w:hAnsi="Times New Roman" w:cs="Times New Roman"/>
          <w:sz w:val="28"/>
          <w:szCs w:val="28"/>
        </w:rPr>
        <w:t xml:space="preserve">пригодны для дальнейшей эксплуатации, не может служить основанием </w:t>
      </w:r>
      <w:r w:rsidR="00E50761" w:rsidRPr="00BE780F">
        <w:rPr>
          <w:rFonts w:ascii="Times New Roman" w:hAnsi="Times New Roman" w:cs="Times New Roman"/>
          <w:sz w:val="28"/>
          <w:szCs w:val="28"/>
        </w:rPr>
        <w:t>для списания их по причине полной амортизации.</w:t>
      </w:r>
    </w:p>
    <w:p w:rsidR="00270569" w:rsidRDefault="00270569" w:rsidP="00BE780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" w:name="sub_23"/>
      <w:bookmarkEnd w:id="2"/>
    </w:p>
    <w:p w:rsidR="00270569" w:rsidRPr="00270569" w:rsidRDefault="00270569" w:rsidP="0027056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70569">
        <w:rPr>
          <w:b/>
          <w:sz w:val="28"/>
          <w:szCs w:val="28"/>
        </w:rPr>
        <w:t>3. </w:t>
      </w:r>
      <w:r w:rsidRPr="00270569">
        <w:rPr>
          <w:b/>
          <w:sz w:val="28"/>
          <w:szCs w:val="28"/>
          <w:shd w:val="clear" w:color="auto" w:fill="FFFFFF"/>
        </w:rPr>
        <w:t xml:space="preserve">Полномочия по принятию решений о </w:t>
      </w:r>
      <w:r w:rsidRPr="00270569">
        <w:rPr>
          <w:rStyle w:val="ad"/>
          <w:rFonts w:eastAsiaTheme="minorEastAsia"/>
          <w:b/>
          <w:i w:val="0"/>
          <w:iCs w:val="0"/>
          <w:sz w:val="28"/>
          <w:szCs w:val="28"/>
          <w:shd w:val="clear" w:color="auto" w:fill="FFFFFF"/>
        </w:rPr>
        <w:t>списании</w:t>
      </w:r>
      <w:r w:rsidRPr="00270569">
        <w:rPr>
          <w:b/>
          <w:sz w:val="28"/>
          <w:szCs w:val="28"/>
          <w:shd w:val="clear" w:color="auto" w:fill="FFFFFF"/>
        </w:rPr>
        <w:t xml:space="preserve"> </w:t>
      </w:r>
      <w:r w:rsidRPr="00270569">
        <w:rPr>
          <w:rStyle w:val="ad"/>
          <w:rFonts w:eastAsiaTheme="minorEastAsia"/>
          <w:b/>
          <w:i w:val="0"/>
          <w:iCs w:val="0"/>
          <w:sz w:val="28"/>
          <w:szCs w:val="28"/>
          <w:shd w:val="clear" w:color="auto" w:fill="FFFFFF"/>
        </w:rPr>
        <w:t>имущества</w:t>
      </w:r>
    </w:p>
    <w:p w:rsidR="00270569" w:rsidRDefault="00270569" w:rsidP="00BE780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E780F" w:rsidRDefault="00F87822" w:rsidP="00BE780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50761" w:rsidRPr="00BE780F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E50761" w:rsidRPr="00BE780F">
        <w:rPr>
          <w:sz w:val="28"/>
          <w:szCs w:val="28"/>
        </w:rPr>
        <w:t xml:space="preserve">. </w:t>
      </w:r>
      <w:bookmarkStart w:id="4" w:name="sub_24"/>
      <w:bookmarkEnd w:id="3"/>
      <w:r w:rsidR="00BE780F" w:rsidRPr="00BE780F">
        <w:rPr>
          <w:rStyle w:val="ad"/>
          <w:i w:val="0"/>
          <w:iCs w:val="0"/>
          <w:sz w:val="28"/>
          <w:szCs w:val="28"/>
        </w:rPr>
        <w:t>Списание</w:t>
      </w:r>
      <w:r w:rsidR="00DA35C6">
        <w:rPr>
          <w:sz w:val="28"/>
          <w:szCs w:val="28"/>
        </w:rPr>
        <w:t xml:space="preserve"> </w:t>
      </w:r>
      <w:r w:rsidR="00BE780F" w:rsidRPr="00BE780F">
        <w:rPr>
          <w:sz w:val="28"/>
          <w:szCs w:val="28"/>
        </w:rPr>
        <w:t>движимого</w:t>
      </w:r>
      <w:r w:rsidR="00DA35C6">
        <w:rPr>
          <w:sz w:val="28"/>
          <w:szCs w:val="28"/>
        </w:rPr>
        <w:t xml:space="preserve"> </w:t>
      </w:r>
      <w:r w:rsidR="00BE780F" w:rsidRPr="00BE780F">
        <w:rPr>
          <w:rStyle w:val="ad"/>
          <w:i w:val="0"/>
          <w:iCs w:val="0"/>
          <w:sz w:val="28"/>
          <w:szCs w:val="28"/>
        </w:rPr>
        <w:t>муниципального</w:t>
      </w:r>
      <w:r w:rsidR="00DA35C6">
        <w:rPr>
          <w:sz w:val="28"/>
          <w:szCs w:val="28"/>
        </w:rPr>
        <w:t xml:space="preserve"> </w:t>
      </w:r>
      <w:r w:rsidR="00BE780F" w:rsidRPr="00BE780F">
        <w:rPr>
          <w:rStyle w:val="ad"/>
          <w:i w:val="0"/>
          <w:iCs w:val="0"/>
          <w:sz w:val="28"/>
          <w:szCs w:val="28"/>
        </w:rPr>
        <w:t>имущества</w:t>
      </w:r>
      <w:r w:rsidR="00DA35C6">
        <w:rPr>
          <w:sz w:val="28"/>
          <w:szCs w:val="28"/>
        </w:rPr>
        <w:t xml:space="preserve"> </w:t>
      </w:r>
      <w:r w:rsidR="00BE780F" w:rsidRPr="00BE780F">
        <w:rPr>
          <w:sz w:val="28"/>
          <w:szCs w:val="28"/>
        </w:rPr>
        <w:t>осуществляется:</w:t>
      </w:r>
    </w:p>
    <w:p w:rsidR="00F17FF1" w:rsidRDefault="002F193C" w:rsidP="00F17FF1">
      <w:pPr>
        <w:pStyle w:val="20"/>
        <w:shd w:val="clear" w:color="auto" w:fill="auto"/>
        <w:spacing w:before="0" w:after="0" w:line="317" w:lineRule="exact"/>
        <w:ind w:firstLine="780"/>
      </w:pPr>
      <w:proofErr w:type="gramStart"/>
      <w:r w:rsidRPr="00BE780F">
        <w:t>- при балансовой стоимости</w:t>
      </w:r>
      <w:r>
        <w:t xml:space="preserve">, которая </w:t>
      </w:r>
      <w:r w:rsidRPr="007A7197">
        <w:t xml:space="preserve">не превышает </w:t>
      </w:r>
      <w:r w:rsidRPr="00BF4551">
        <w:t>10 000</w:t>
      </w:r>
      <w:r w:rsidRPr="007A7197">
        <w:t xml:space="preserve"> рублей за ед</w:t>
      </w:r>
      <w:r w:rsidRPr="007A7197">
        <w:t>и</w:t>
      </w:r>
      <w:r w:rsidRPr="007A7197">
        <w:t>ницу</w:t>
      </w:r>
      <w:r w:rsidR="00914A19">
        <w:t xml:space="preserve">, в том числе библиотечного фонда, литературы, материальных запасов, мягкого </w:t>
      </w:r>
      <w:r w:rsidR="00DC4F03">
        <w:t xml:space="preserve">и хозяйственного </w:t>
      </w:r>
      <w:r w:rsidR="00914A19">
        <w:t xml:space="preserve">инвентаря, </w:t>
      </w:r>
      <w:r w:rsidR="00DC4F03">
        <w:t>зеленых насаждений</w:t>
      </w:r>
      <w:r>
        <w:t xml:space="preserve"> (</w:t>
      </w:r>
      <w:r w:rsidRPr="00E741C9">
        <w:t>за исключением н</w:t>
      </w:r>
      <w:r w:rsidRPr="00E741C9">
        <w:t>е</w:t>
      </w:r>
      <w:r w:rsidRPr="00E741C9">
        <w:t>движимого и ос</w:t>
      </w:r>
      <w:r w:rsidRPr="00A24792">
        <w:t>о</w:t>
      </w:r>
      <w:r w:rsidRPr="00E741C9">
        <w:t>бо ценного движимого имущества</w:t>
      </w:r>
      <w:r>
        <w:t xml:space="preserve">) </w:t>
      </w:r>
      <w:r w:rsidRPr="007A7197">
        <w:t xml:space="preserve">принадлежащего на праве оперативного управления </w:t>
      </w:r>
      <w:r>
        <w:t>муниципальному</w:t>
      </w:r>
      <w:r w:rsidRPr="007A7197">
        <w:t xml:space="preserve"> учреждению </w:t>
      </w:r>
      <w:r w:rsidR="005707DA" w:rsidRPr="00BE780F">
        <w:t>муниципального обр</w:t>
      </w:r>
      <w:r w:rsidR="005707DA" w:rsidRPr="00BE780F">
        <w:t>а</w:t>
      </w:r>
      <w:r w:rsidR="005707DA" w:rsidRPr="00BE780F">
        <w:t xml:space="preserve">зования </w:t>
      </w:r>
      <w:r w:rsidR="005707DA">
        <w:t>Брюховецкий район</w:t>
      </w:r>
      <w:r w:rsidRPr="007A7197">
        <w:t xml:space="preserve">, </w:t>
      </w:r>
      <w:r w:rsidR="00F17FF1">
        <w:t xml:space="preserve">решение о списании имущества </w:t>
      </w:r>
      <w:r w:rsidRPr="007A7197">
        <w:t xml:space="preserve">принимается </w:t>
      </w:r>
      <w:r w:rsidR="006A7E24">
        <w:t xml:space="preserve">учреждением </w:t>
      </w:r>
      <w:r w:rsidRPr="007A7197">
        <w:t>самостоятельно</w:t>
      </w:r>
      <w:r w:rsidR="00F17FF1">
        <w:t xml:space="preserve">, </w:t>
      </w:r>
      <w:r w:rsidR="00F17FF1">
        <w:rPr>
          <w:color w:val="000000"/>
          <w:lang w:eastAsia="ru-RU" w:bidi="ru-RU"/>
        </w:rPr>
        <w:t>на основании приказа руководителя соотве</w:t>
      </w:r>
      <w:r w:rsidR="00F17FF1">
        <w:rPr>
          <w:color w:val="000000"/>
          <w:lang w:eastAsia="ru-RU" w:bidi="ru-RU"/>
        </w:rPr>
        <w:t>т</w:t>
      </w:r>
      <w:r w:rsidR="00F17FF1">
        <w:rPr>
          <w:color w:val="000000"/>
          <w:lang w:eastAsia="ru-RU" w:bidi="ru-RU"/>
        </w:rPr>
        <w:t>ствующего муниципального учреждения.</w:t>
      </w:r>
      <w:proofErr w:type="gramEnd"/>
    </w:p>
    <w:p w:rsidR="002F193C" w:rsidRPr="00BE780F" w:rsidRDefault="00F17FF1" w:rsidP="007F1AD6">
      <w:pPr>
        <w:pStyle w:val="20"/>
        <w:shd w:val="clear" w:color="auto" w:fill="auto"/>
        <w:spacing w:before="0" w:after="0" w:line="317" w:lineRule="exact"/>
        <w:ind w:firstLine="780"/>
      </w:pPr>
      <w:r>
        <w:rPr>
          <w:color w:val="000000"/>
          <w:lang w:eastAsia="ru-RU" w:bidi="ru-RU"/>
        </w:rPr>
        <w:t xml:space="preserve">Копии приказа и акта о списании </w:t>
      </w:r>
      <w:r w:rsidR="00570424">
        <w:rPr>
          <w:color w:val="000000"/>
          <w:lang w:eastAsia="ru-RU" w:bidi="ru-RU"/>
        </w:rPr>
        <w:t>имущества</w:t>
      </w:r>
      <w:r>
        <w:rPr>
          <w:color w:val="000000"/>
          <w:lang w:eastAsia="ru-RU" w:bidi="ru-RU"/>
        </w:rPr>
        <w:t xml:space="preserve"> предоставляются </w:t>
      </w:r>
      <w:r w:rsidR="00570424">
        <w:rPr>
          <w:color w:val="000000"/>
          <w:lang w:eastAsia="ru-RU" w:bidi="ru-RU"/>
        </w:rPr>
        <w:t xml:space="preserve">в отдел имущественных отношений администрации </w:t>
      </w:r>
      <w:r w:rsidR="00570424" w:rsidRPr="00BE780F">
        <w:t xml:space="preserve">муниципального образования </w:t>
      </w:r>
      <w:r w:rsidR="00570424">
        <w:t>Бр</w:t>
      </w:r>
      <w:r w:rsidR="00570424">
        <w:t>ю</w:t>
      </w:r>
      <w:r w:rsidR="00570424">
        <w:t>ховецкий район</w:t>
      </w:r>
      <w:r w:rsidR="00570424">
        <w:rPr>
          <w:color w:val="000000"/>
          <w:lang w:eastAsia="ru-RU" w:bidi="ru-RU"/>
        </w:rPr>
        <w:t xml:space="preserve"> </w:t>
      </w:r>
      <w:r w:rsidR="004A211D">
        <w:rPr>
          <w:color w:val="000000"/>
          <w:lang w:eastAsia="ru-RU" w:bidi="ru-RU"/>
        </w:rPr>
        <w:t xml:space="preserve">(далее – Отдел) </w:t>
      </w:r>
      <w:r>
        <w:rPr>
          <w:color w:val="000000"/>
          <w:lang w:eastAsia="ru-RU" w:bidi="ru-RU"/>
        </w:rPr>
        <w:t xml:space="preserve">в течение 10 дней </w:t>
      </w:r>
      <w:r w:rsidR="007F1AD6">
        <w:rPr>
          <w:color w:val="000000"/>
          <w:lang w:eastAsia="ru-RU" w:bidi="ru-RU"/>
        </w:rPr>
        <w:t xml:space="preserve">для внесения изменений в </w:t>
      </w:r>
      <w:r w:rsidR="0020160F">
        <w:rPr>
          <w:color w:val="000000"/>
          <w:lang w:eastAsia="ru-RU" w:bidi="ru-RU"/>
        </w:rPr>
        <w:t>р</w:t>
      </w:r>
      <w:r w:rsidR="007F1AD6">
        <w:rPr>
          <w:color w:val="000000"/>
          <w:lang w:eastAsia="ru-RU" w:bidi="ru-RU"/>
        </w:rPr>
        <w:t>еестр</w:t>
      </w:r>
      <w:r w:rsidR="0020160F">
        <w:rPr>
          <w:color w:val="000000"/>
          <w:lang w:eastAsia="ru-RU" w:bidi="ru-RU"/>
        </w:rPr>
        <w:t xml:space="preserve"> муниципальной собственности</w:t>
      </w:r>
      <w:r w:rsidR="002F193C">
        <w:t>;</w:t>
      </w:r>
    </w:p>
    <w:p w:rsidR="00BE780F" w:rsidRDefault="00BE780F" w:rsidP="00BE780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E780F">
        <w:rPr>
          <w:sz w:val="28"/>
          <w:szCs w:val="28"/>
        </w:rPr>
        <w:lastRenderedPageBreak/>
        <w:t xml:space="preserve">- при балансовой стоимости до </w:t>
      </w:r>
      <w:r w:rsidR="00E741C9" w:rsidRPr="00BF4551">
        <w:rPr>
          <w:sz w:val="28"/>
          <w:szCs w:val="28"/>
        </w:rPr>
        <w:t>10</w:t>
      </w:r>
      <w:r w:rsidRPr="00BF4551">
        <w:rPr>
          <w:sz w:val="28"/>
          <w:szCs w:val="28"/>
        </w:rPr>
        <w:t>0 000</w:t>
      </w:r>
      <w:r w:rsidRPr="00BE780F">
        <w:rPr>
          <w:sz w:val="28"/>
          <w:szCs w:val="28"/>
        </w:rPr>
        <w:t xml:space="preserve"> рублей за единицу </w:t>
      </w:r>
      <w:r w:rsidR="00CF7C5A">
        <w:rPr>
          <w:sz w:val="28"/>
          <w:szCs w:val="28"/>
        </w:rPr>
        <w:t>(</w:t>
      </w:r>
      <w:r w:rsidR="00CF7C5A" w:rsidRPr="00E741C9">
        <w:rPr>
          <w:sz w:val="28"/>
          <w:szCs w:val="28"/>
        </w:rPr>
        <w:t>за исключен</w:t>
      </w:r>
      <w:r w:rsidR="00CF7C5A" w:rsidRPr="00E741C9">
        <w:rPr>
          <w:sz w:val="28"/>
          <w:szCs w:val="28"/>
        </w:rPr>
        <w:t>и</w:t>
      </w:r>
      <w:r w:rsidR="00CF7C5A" w:rsidRPr="00E741C9">
        <w:rPr>
          <w:sz w:val="28"/>
          <w:szCs w:val="28"/>
        </w:rPr>
        <w:t>ем недвижимого и ос</w:t>
      </w:r>
      <w:r w:rsidR="00CF7C5A" w:rsidRPr="00A24792">
        <w:rPr>
          <w:sz w:val="28"/>
          <w:szCs w:val="28"/>
        </w:rPr>
        <w:t>о</w:t>
      </w:r>
      <w:r w:rsidR="00CF7C5A" w:rsidRPr="00E741C9">
        <w:rPr>
          <w:sz w:val="28"/>
          <w:szCs w:val="28"/>
        </w:rPr>
        <w:t>бо ценного движимого имущества</w:t>
      </w:r>
      <w:r w:rsidR="00CF7C5A">
        <w:rPr>
          <w:sz w:val="28"/>
          <w:szCs w:val="28"/>
        </w:rPr>
        <w:t xml:space="preserve">) </w:t>
      </w:r>
      <w:r w:rsidR="00CF7C5A" w:rsidRPr="007A7197">
        <w:rPr>
          <w:sz w:val="28"/>
          <w:szCs w:val="28"/>
        </w:rPr>
        <w:t xml:space="preserve">принадлежащего на праве оперативного управления </w:t>
      </w:r>
      <w:r w:rsidR="00CF7C5A">
        <w:rPr>
          <w:sz w:val="28"/>
          <w:szCs w:val="28"/>
        </w:rPr>
        <w:t>муниципальному</w:t>
      </w:r>
      <w:r w:rsidR="00CF7C5A" w:rsidRPr="007A7197">
        <w:rPr>
          <w:sz w:val="28"/>
          <w:szCs w:val="28"/>
        </w:rPr>
        <w:t xml:space="preserve"> учреждению </w:t>
      </w:r>
      <w:r w:rsidR="00CF7C5A" w:rsidRPr="00BE780F">
        <w:rPr>
          <w:sz w:val="28"/>
          <w:szCs w:val="28"/>
        </w:rPr>
        <w:t xml:space="preserve">муниципального образования </w:t>
      </w:r>
      <w:r w:rsidR="00CF7C5A">
        <w:rPr>
          <w:sz w:val="28"/>
          <w:szCs w:val="28"/>
        </w:rPr>
        <w:t>Брюховецкий район</w:t>
      </w:r>
      <w:r w:rsidR="00CF7C5A" w:rsidRPr="007A7197">
        <w:rPr>
          <w:sz w:val="28"/>
          <w:szCs w:val="28"/>
        </w:rPr>
        <w:t xml:space="preserve">, </w:t>
      </w:r>
      <w:r w:rsidR="00CF7C5A" w:rsidRPr="00CF7C5A">
        <w:rPr>
          <w:sz w:val="28"/>
        </w:rPr>
        <w:t xml:space="preserve">решение о списании имущества </w:t>
      </w:r>
      <w:r w:rsidR="00CF7C5A" w:rsidRPr="007A7197">
        <w:rPr>
          <w:sz w:val="28"/>
          <w:szCs w:val="28"/>
        </w:rPr>
        <w:t>принимается</w:t>
      </w:r>
      <w:r w:rsidR="00CF7C5A" w:rsidRPr="00BE780F">
        <w:rPr>
          <w:sz w:val="28"/>
          <w:szCs w:val="28"/>
        </w:rPr>
        <w:t xml:space="preserve"> </w:t>
      </w:r>
      <w:r w:rsidR="009C304C" w:rsidRPr="009C304C">
        <w:rPr>
          <w:sz w:val="28"/>
        </w:rPr>
        <w:t>учреждением самостоятельно</w:t>
      </w:r>
      <w:r w:rsidR="009C304C">
        <w:rPr>
          <w:sz w:val="28"/>
          <w:szCs w:val="28"/>
        </w:rPr>
        <w:t>,</w:t>
      </w:r>
      <w:r w:rsidR="009C304C" w:rsidRPr="009C304C">
        <w:rPr>
          <w:sz w:val="28"/>
          <w:szCs w:val="28"/>
        </w:rPr>
        <w:t xml:space="preserve"> </w:t>
      </w:r>
      <w:r w:rsidRPr="00BE780F">
        <w:rPr>
          <w:sz w:val="28"/>
          <w:szCs w:val="28"/>
        </w:rPr>
        <w:t xml:space="preserve">на основании </w:t>
      </w:r>
      <w:r w:rsidR="0060166C">
        <w:rPr>
          <w:sz w:val="28"/>
          <w:szCs w:val="28"/>
        </w:rPr>
        <w:t>приказа</w:t>
      </w:r>
      <w:r w:rsidRPr="00BE780F">
        <w:rPr>
          <w:sz w:val="28"/>
          <w:szCs w:val="28"/>
        </w:rPr>
        <w:t xml:space="preserve"> руководителя отраслевого (функционального) органа администрации муниципального образования </w:t>
      </w:r>
      <w:r w:rsidR="0060166C">
        <w:rPr>
          <w:sz w:val="28"/>
          <w:szCs w:val="28"/>
        </w:rPr>
        <w:t>Бр</w:t>
      </w:r>
      <w:r w:rsidR="0060166C">
        <w:rPr>
          <w:sz w:val="28"/>
          <w:szCs w:val="28"/>
        </w:rPr>
        <w:t>ю</w:t>
      </w:r>
      <w:r w:rsidR="0060166C">
        <w:rPr>
          <w:sz w:val="28"/>
          <w:szCs w:val="28"/>
        </w:rPr>
        <w:t>ховецкий район</w:t>
      </w:r>
      <w:r w:rsidR="00D02565">
        <w:rPr>
          <w:sz w:val="28"/>
          <w:szCs w:val="28"/>
        </w:rPr>
        <w:t xml:space="preserve">, </w:t>
      </w:r>
      <w:r w:rsidR="00982652">
        <w:rPr>
          <w:sz w:val="28"/>
          <w:szCs w:val="28"/>
        </w:rPr>
        <w:t xml:space="preserve">в ведении которого находится соответствующее </w:t>
      </w:r>
      <w:r w:rsidR="00D02565">
        <w:rPr>
          <w:sz w:val="28"/>
          <w:szCs w:val="28"/>
        </w:rPr>
        <w:t>муниципал</w:t>
      </w:r>
      <w:r w:rsidR="00D02565">
        <w:rPr>
          <w:sz w:val="28"/>
          <w:szCs w:val="28"/>
        </w:rPr>
        <w:t>ь</w:t>
      </w:r>
      <w:r w:rsidR="00D02565">
        <w:rPr>
          <w:sz w:val="28"/>
          <w:szCs w:val="28"/>
        </w:rPr>
        <w:t>но</w:t>
      </w:r>
      <w:r w:rsidR="00982652">
        <w:rPr>
          <w:sz w:val="28"/>
          <w:szCs w:val="28"/>
        </w:rPr>
        <w:t>е</w:t>
      </w:r>
      <w:r w:rsidR="00D02565">
        <w:rPr>
          <w:sz w:val="28"/>
          <w:szCs w:val="28"/>
        </w:rPr>
        <w:t xml:space="preserve"> автономно</w:t>
      </w:r>
      <w:r w:rsidR="00982652">
        <w:rPr>
          <w:sz w:val="28"/>
          <w:szCs w:val="28"/>
        </w:rPr>
        <w:t>е</w:t>
      </w:r>
      <w:r w:rsidR="00D02565">
        <w:rPr>
          <w:sz w:val="28"/>
          <w:szCs w:val="28"/>
        </w:rPr>
        <w:t xml:space="preserve">, </w:t>
      </w:r>
      <w:r w:rsidR="001024AB">
        <w:rPr>
          <w:sz w:val="28"/>
          <w:szCs w:val="28"/>
        </w:rPr>
        <w:t>бюджетное</w:t>
      </w:r>
      <w:r w:rsidR="00A574FE">
        <w:rPr>
          <w:sz w:val="28"/>
          <w:szCs w:val="28"/>
        </w:rPr>
        <w:t xml:space="preserve"> или казенно</w:t>
      </w:r>
      <w:r w:rsidR="00982652">
        <w:rPr>
          <w:sz w:val="28"/>
          <w:szCs w:val="28"/>
        </w:rPr>
        <w:t>е</w:t>
      </w:r>
      <w:r w:rsidR="00A574FE">
        <w:rPr>
          <w:sz w:val="28"/>
          <w:szCs w:val="28"/>
        </w:rPr>
        <w:t xml:space="preserve"> учрежден</w:t>
      </w:r>
      <w:r w:rsidR="00982652">
        <w:rPr>
          <w:sz w:val="28"/>
          <w:szCs w:val="28"/>
        </w:rPr>
        <w:t>ие</w:t>
      </w:r>
      <w:r w:rsidR="00915952">
        <w:rPr>
          <w:sz w:val="28"/>
          <w:szCs w:val="28"/>
        </w:rPr>
        <w:t>.</w:t>
      </w:r>
      <w:proofErr w:type="gramEnd"/>
    </w:p>
    <w:p w:rsidR="00915952" w:rsidRPr="00BE780F" w:rsidRDefault="00915952" w:rsidP="00915952">
      <w:pPr>
        <w:pStyle w:val="20"/>
        <w:shd w:val="clear" w:color="auto" w:fill="auto"/>
        <w:spacing w:before="0" w:after="0" w:line="317" w:lineRule="exact"/>
        <w:ind w:firstLine="780"/>
      </w:pPr>
      <w:r>
        <w:rPr>
          <w:color w:val="000000"/>
          <w:lang w:eastAsia="ru-RU" w:bidi="ru-RU"/>
        </w:rPr>
        <w:t>Копии приказа и акта о списании имущества предоставляются в Отдел в течение 10 дней для внесения изменений в реестр муниципальной собственн</w:t>
      </w:r>
      <w:r>
        <w:rPr>
          <w:color w:val="000000"/>
          <w:lang w:eastAsia="ru-RU" w:bidi="ru-RU"/>
        </w:rPr>
        <w:t>о</w:t>
      </w:r>
      <w:r>
        <w:rPr>
          <w:color w:val="000000"/>
          <w:lang w:eastAsia="ru-RU" w:bidi="ru-RU"/>
        </w:rPr>
        <w:t>сти</w:t>
      </w:r>
      <w:r>
        <w:t>;</w:t>
      </w:r>
    </w:p>
    <w:p w:rsidR="00D02565" w:rsidRDefault="00BE780F" w:rsidP="00D0256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E780F">
        <w:rPr>
          <w:sz w:val="28"/>
          <w:szCs w:val="28"/>
        </w:rPr>
        <w:t xml:space="preserve">- </w:t>
      </w:r>
      <w:r w:rsidR="00165174">
        <w:rPr>
          <w:sz w:val="28"/>
          <w:szCs w:val="28"/>
        </w:rPr>
        <w:t xml:space="preserve">недвижимое имущество, а также движимое имущество </w:t>
      </w:r>
      <w:r w:rsidRPr="00BE780F">
        <w:rPr>
          <w:sz w:val="28"/>
          <w:szCs w:val="28"/>
        </w:rPr>
        <w:t>балансовой ст</w:t>
      </w:r>
      <w:r w:rsidRPr="00BE780F">
        <w:rPr>
          <w:sz w:val="28"/>
          <w:szCs w:val="28"/>
        </w:rPr>
        <w:t>о</w:t>
      </w:r>
      <w:r w:rsidRPr="00BE780F">
        <w:rPr>
          <w:sz w:val="28"/>
          <w:szCs w:val="28"/>
        </w:rPr>
        <w:t>имост</w:t>
      </w:r>
      <w:r w:rsidR="00165174">
        <w:rPr>
          <w:sz w:val="28"/>
          <w:szCs w:val="28"/>
        </w:rPr>
        <w:t>ью</w:t>
      </w:r>
      <w:r w:rsidRPr="00BE780F">
        <w:rPr>
          <w:sz w:val="28"/>
          <w:szCs w:val="28"/>
        </w:rPr>
        <w:t xml:space="preserve"> </w:t>
      </w:r>
      <w:r w:rsidRPr="00BF4551">
        <w:rPr>
          <w:sz w:val="28"/>
          <w:szCs w:val="28"/>
        </w:rPr>
        <w:t xml:space="preserve">свыше </w:t>
      </w:r>
      <w:r w:rsidR="00E741C9" w:rsidRPr="00BF4551">
        <w:rPr>
          <w:sz w:val="28"/>
          <w:szCs w:val="28"/>
        </w:rPr>
        <w:t>10</w:t>
      </w:r>
      <w:r w:rsidRPr="00BF4551">
        <w:rPr>
          <w:sz w:val="28"/>
          <w:szCs w:val="28"/>
        </w:rPr>
        <w:t>0 000</w:t>
      </w:r>
      <w:r w:rsidRPr="00BE780F">
        <w:rPr>
          <w:sz w:val="28"/>
          <w:szCs w:val="28"/>
        </w:rPr>
        <w:t xml:space="preserve"> рублей за единицу</w:t>
      </w:r>
      <w:r w:rsidR="00C075ED">
        <w:rPr>
          <w:sz w:val="28"/>
          <w:szCs w:val="28"/>
        </w:rPr>
        <w:t>,</w:t>
      </w:r>
      <w:r w:rsidRPr="00BE780F">
        <w:rPr>
          <w:sz w:val="28"/>
          <w:szCs w:val="28"/>
        </w:rPr>
        <w:t xml:space="preserve"> </w:t>
      </w:r>
      <w:r w:rsidR="00C075ED" w:rsidRPr="007A7197">
        <w:rPr>
          <w:sz w:val="28"/>
          <w:szCs w:val="28"/>
        </w:rPr>
        <w:t>принадлежащего на праве опер</w:t>
      </w:r>
      <w:r w:rsidR="00C075ED" w:rsidRPr="007A7197">
        <w:rPr>
          <w:sz w:val="28"/>
          <w:szCs w:val="28"/>
        </w:rPr>
        <w:t>а</w:t>
      </w:r>
      <w:r w:rsidR="00C075ED" w:rsidRPr="007A7197">
        <w:rPr>
          <w:sz w:val="28"/>
          <w:szCs w:val="28"/>
        </w:rPr>
        <w:t xml:space="preserve">тивного управления </w:t>
      </w:r>
      <w:r w:rsidR="00C075ED">
        <w:rPr>
          <w:sz w:val="28"/>
          <w:szCs w:val="28"/>
        </w:rPr>
        <w:t>муниципальному</w:t>
      </w:r>
      <w:r w:rsidR="00C075ED" w:rsidRPr="007A7197">
        <w:rPr>
          <w:sz w:val="28"/>
          <w:szCs w:val="28"/>
        </w:rPr>
        <w:t xml:space="preserve"> учреждению </w:t>
      </w:r>
      <w:r w:rsidR="00C075ED" w:rsidRPr="00BE780F">
        <w:rPr>
          <w:sz w:val="28"/>
          <w:szCs w:val="28"/>
        </w:rPr>
        <w:t>муниципального образов</w:t>
      </w:r>
      <w:r w:rsidR="00C075ED" w:rsidRPr="00BE780F">
        <w:rPr>
          <w:sz w:val="28"/>
          <w:szCs w:val="28"/>
        </w:rPr>
        <w:t>а</w:t>
      </w:r>
      <w:r w:rsidR="00C075ED" w:rsidRPr="00BE780F">
        <w:rPr>
          <w:sz w:val="28"/>
          <w:szCs w:val="28"/>
        </w:rPr>
        <w:t xml:space="preserve">ния </w:t>
      </w:r>
      <w:r w:rsidR="00C075ED">
        <w:rPr>
          <w:sz w:val="28"/>
          <w:szCs w:val="28"/>
        </w:rPr>
        <w:t>Брюховецкий район</w:t>
      </w:r>
      <w:r w:rsidR="00C075ED" w:rsidRPr="007A7197">
        <w:rPr>
          <w:sz w:val="28"/>
          <w:szCs w:val="28"/>
        </w:rPr>
        <w:t xml:space="preserve">, </w:t>
      </w:r>
      <w:r w:rsidR="00C075ED" w:rsidRPr="00CF7C5A">
        <w:rPr>
          <w:sz w:val="28"/>
        </w:rPr>
        <w:t xml:space="preserve">решение о списании имущества </w:t>
      </w:r>
      <w:r w:rsidR="00C075ED" w:rsidRPr="007A7197">
        <w:rPr>
          <w:sz w:val="28"/>
          <w:szCs w:val="28"/>
        </w:rPr>
        <w:t>принимается</w:t>
      </w:r>
      <w:r w:rsidRPr="00BE780F">
        <w:rPr>
          <w:sz w:val="28"/>
          <w:szCs w:val="28"/>
        </w:rPr>
        <w:t xml:space="preserve"> на осн</w:t>
      </w:r>
      <w:r w:rsidRPr="00BE780F">
        <w:rPr>
          <w:sz w:val="28"/>
          <w:szCs w:val="28"/>
        </w:rPr>
        <w:t>о</w:t>
      </w:r>
      <w:r w:rsidRPr="00BE780F">
        <w:rPr>
          <w:sz w:val="28"/>
          <w:szCs w:val="28"/>
        </w:rPr>
        <w:t xml:space="preserve">вании </w:t>
      </w:r>
      <w:r w:rsidR="00A91566">
        <w:rPr>
          <w:sz w:val="28"/>
          <w:szCs w:val="28"/>
        </w:rPr>
        <w:t>постановления</w:t>
      </w:r>
      <w:r w:rsidRPr="00BE780F">
        <w:rPr>
          <w:sz w:val="28"/>
          <w:szCs w:val="28"/>
        </w:rPr>
        <w:t xml:space="preserve"> </w:t>
      </w:r>
      <w:r w:rsidR="00A91566" w:rsidRPr="00BE780F">
        <w:rPr>
          <w:sz w:val="28"/>
          <w:szCs w:val="28"/>
        </w:rPr>
        <w:t xml:space="preserve">администрации муниципального образования </w:t>
      </w:r>
      <w:r w:rsidR="00A91566">
        <w:rPr>
          <w:sz w:val="28"/>
          <w:szCs w:val="28"/>
        </w:rPr>
        <w:t>Брюхове</w:t>
      </w:r>
      <w:r w:rsidR="00A91566">
        <w:rPr>
          <w:sz w:val="28"/>
          <w:szCs w:val="28"/>
        </w:rPr>
        <w:t>ц</w:t>
      </w:r>
      <w:r w:rsidR="00A91566">
        <w:rPr>
          <w:sz w:val="28"/>
          <w:szCs w:val="28"/>
        </w:rPr>
        <w:t>кий район</w:t>
      </w:r>
      <w:r w:rsidR="00A91566" w:rsidRPr="00BE780F">
        <w:rPr>
          <w:sz w:val="28"/>
          <w:szCs w:val="28"/>
        </w:rPr>
        <w:t xml:space="preserve"> </w:t>
      </w:r>
      <w:r w:rsidRPr="00BE780F">
        <w:rPr>
          <w:sz w:val="28"/>
          <w:szCs w:val="28"/>
        </w:rPr>
        <w:t xml:space="preserve">по </w:t>
      </w:r>
      <w:r w:rsidR="00287712">
        <w:rPr>
          <w:sz w:val="28"/>
          <w:szCs w:val="28"/>
        </w:rPr>
        <w:t>заявлению</w:t>
      </w:r>
      <w:r w:rsidRPr="00BE780F">
        <w:rPr>
          <w:sz w:val="28"/>
          <w:szCs w:val="28"/>
        </w:rPr>
        <w:t xml:space="preserve"> руководителя отраслевого (функционального) органа </w:t>
      </w:r>
      <w:r w:rsidR="00A91566" w:rsidRPr="00BE780F">
        <w:rPr>
          <w:sz w:val="28"/>
          <w:szCs w:val="28"/>
        </w:rPr>
        <w:t xml:space="preserve">администрации муниципального образования </w:t>
      </w:r>
      <w:r w:rsidR="00A91566">
        <w:rPr>
          <w:sz w:val="28"/>
          <w:szCs w:val="28"/>
        </w:rPr>
        <w:t>Брюховецкий район</w:t>
      </w:r>
      <w:r w:rsidR="00D02565">
        <w:rPr>
          <w:sz w:val="28"/>
          <w:szCs w:val="28"/>
        </w:rPr>
        <w:t xml:space="preserve">, </w:t>
      </w:r>
      <w:r w:rsidR="001024AB">
        <w:rPr>
          <w:sz w:val="28"/>
          <w:szCs w:val="28"/>
        </w:rPr>
        <w:t>в ведении которого находится соответствующее муниципальное автономное, бюджетное или казенное учреждение</w:t>
      </w:r>
      <w:r w:rsidR="001D527B">
        <w:rPr>
          <w:sz w:val="28"/>
          <w:szCs w:val="28"/>
        </w:rPr>
        <w:t>.</w:t>
      </w:r>
      <w:proofErr w:type="gramEnd"/>
    </w:p>
    <w:p w:rsidR="001D527B" w:rsidRPr="00BE780F" w:rsidRDefault="001D527B" w:rsidP="001D527B">
      <w:pPr>
        <w:pStyle w:val="20"/>
        <w:shd w:val="clear" w:color="auto" w:fill="auto"/>
        <w:spacing w:before="0" w:after="0" w:line="317" w:lineRule="exact"/>
        <w:ind w:firstLine="780"/>
      </w:pPr>
      <w:r>
        <w:rPr>
          <w:color w:val="000000"/>
          <w:lang w:eastAsia="ru-RU" w:bidi="ru-RU"/>
        </w:rPr>
        <w:t>Копии приказа и акта о списании имущества предоставляются в Отдел в течение 10 дней для внесения изменений в реестр муниципальной собственн</w:t>
      </w:r>
      <w:r>
        <w:rPr>
          <w:color w:val="000000"/>
          <w:lang w:eastAsia="ru-RU" w:bidi="ru-RU"/>
        </w:rPr>
        <w:t>о</w:t>
      </w:r>
      <w:r>
        <w:rPr>
          <w:color w:val="000000"/>
          <w:lang w:eastAsia="ru-RU" w:bidi="ru-RU"/>
        </w:rPr>
        <w:t>сти</w:t>
      </w:r>
      <w:r>
        <w:t>;</w:t>
      </w:r>
    </w:p>
    <w:p w:rsidR="00BE780F" w:rsidRDefault="00BE780F" w:rsidP="00472C7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780F">
        <w:rPr>
          <w:sz w:val="28"/>
          <w:szCs w:val="28"/>
        </w:rPr>
        <w:t>- при</w:t>
      </w:r>
      <w:r w:rsidR="00442BC6">
        <w:rPr>
          <w:sz w:val="28"/>
          <w:szCs w:val="28"/>
        </w:rPr>
        <w:t xml:space="preserve"> </w:t>
      </w:r>
      <w:r w:rsidRPr="00BE780F">
        <w:rPr>
          <w:rStyle w:val="ad"/>
          <w:i w:val="0"/>
          <w:iCs w:val="0"/>
          <w:sz w:val="28"/>
          <w:szCs w:val="28"/>
        </w:rPr>
        <w:t>списании</w:t>
      </w:r>
      <w:r w:rsidR="00442BC6">
        <w:rPr>
          <w:sz w:val="28"/>
          <w:szCs w:val="28"/>
        </w:rPr>
        <w:t xml:space="preserve"> </w:t>
      </w:r>
      <w:r w:rsidRPr="00BE780F">
        <w:rPr>
          <w:sz w:val="28"/>
          <w:szCs w:val="28"/>
        </w:rPr>
        <w:t xml:space="preserve">автотранспорта - на основании </w:t>
      </w:r>
      <w:r w:rsidR="009479FF">
        <w:rPr>
          <w:sz w:val="28"/>
          <w:szCs w:val="28"/>
        </w:rPr>
        <w:t>постановления</w:t>
      </w:r>
      <w:r w:rsidR="009479FF" w:rsidRPr="00BE780F">
        <w:rPr>
          <w:sz w:val="28"/>
          <w:szCs w:val="28"/>
        </w:rPr>
        <w:t xml:space="preserve"> админ</w:t>
      </w:r>
      <w:r w:rsidR="009479FF" w:rsidRPr="00BE780F">
        <w:rPr>
          <w:sz w:val="28"/>
          <w:szCs w:val="28"/>
        </w:rPr>
        <w:t>и</w:t>
      </w:r>
      <w:r w:rsidR="009479FF" w:rsidRPr="00BE780F">
        <w:rPr>
          <w:sz w:val="28"/>
          <w:szCs w:val="28"/>
        </w:rPr>
        <w:t xml:space="preserve">страции муниципального образования </w:t>
      </w:r>
      <w:r w:rsidR="009479FF">
        <w:rPr>
          <w:sz w:val="28"/>
          <w:szCs w:val="28"/>
        </w:rPr>
        <w:t>Брюховецкий район</w:t>
      </w:r>
      <w:r w:rsidR="009479FF" w:rsidRPr="00BE780F">
        <w:rPr>
          <w:sz w:val="28"/>
          <w:szCs w:val="28"/>
        </w:rPr>
        <w:t xml:space="preserve"> по </w:t>
      </w:r>
      <w:r w:rsidR="00D02565">
        <w:rPr>
          <w:sz w:val="28"/>
          <w:szCs w:val="28"/>
        </w:rPr>
        <w:t>заявлени</w:t>
      </w:r>
      <w:r w:rsidR="007B3142">
        <w:rPr>
          <w:sz w:val="28"/>
          <w:szCs w:val="28"/>
        </w:rPr>
        <w:t>ю</w:t>
      </w:r>
      <w:r w:rsidR="009479FF" w:rsidRPr="00BE780F">
        <w:rPr>
          <w:sz w:val="28"/>
          <w:szCs w:val="28"/>
        </w:rPr>
        <w:t xml:space="preserve"> рук</w:t>
      </w:r>
      <w:r w:rsidR="009479FF" w:rsidRPr="00BE780F">
        <w:rPr>
          <w:sz w:val="28"/>
          <w:szCs w:val="28"/>
        </w:rPr>
        <w:t>о</w:t>
      </w:r>
      <w:r w:rsidR="009479FF" w:rsidRPr="00BE780F">
        <w:rPr>
          <w:sz w:val="28"/>
          <w:szCs w:val="28"/>
        </w:rPr>
        <w:t>водителя отраслевого (функционального) органа администрации муниципал</w:t>
      </w:r>
      <w:r w:rsidR="009479FF" w:rsidRPr="00BE780F">
        <w:rPr>
          <w:sz w:val="28"/>
          <w:szCs w:val="28"/>
        </w:rPr>
        <w:t>ь</w:t>
      </w:r>
      <w:r w:rsidR="009479FF" w:rsidRPr="00BE780F">
        <w:rPr>
          <w:sz w:val="28"/>
          <w:szCs w:val="28"/>
        </w:rPr>
        <w:t xml:space="preserve">ного образования </w:t>
      </w:r>
      <w:r w:rsidR="009479FF">
        <w:rPr>
          <w:sz w:val="28"/>
          <w:szCs w:val="28"/>
        </w:rPr>
        <w:t>Брюховецкий район</w:t>
      </w:r>
      <w:r w:rsidRPr="00BE780F">
        <w:rPr>
          <w:sz w:val="28"/>
          <w:szCs w:val="28"/>
        </w:rPr>
        <w:t xml:space="preserve">, </w:t>
      </w:r>
      <w:r w:rsidR="001C3CBF">
        <w:rPr>
          <w:sz w:val="28"/>
          <w:szCs w:val="28"/>
        </w:rPr>
        <w:t>в ведении которого находится соотве</w:t>
      </w:r>
      <w:r w:rsidR="001C3CBF">
        <w:rPr>
          <w:sz w:val="28"/>
          <w:szCs w:val="28"/>
        </w:rPr>
        <w:t>т</w:t>
      </w:r>
      <w:r w:rsidR="001C3CBF">
        <w:rPr>
          <w:sz w:val="28"/>
          <w:szCs w:val="28"/>
        </w:rPr>
        <w:t>ствующее муниципальное автономное, бюджетное или казенное учреждение</w:t>
      </w:r>
      <w:r w:rsidR="00D02565">
        <w:rPr>
          <w:sz w:val="28"/>
          <w:szCs w:val="28"/>
        </w:rPr>
        <w:t xml:space="preserve">, </w:t>
      </w:r>
      <w:r w:rsidRPr="00BE780F">
        <w:rPr>
          <w:sz w:val="28"/>
          <w:szCs w:val="28"/>
        </w:rPr>
        <w:t xml:space="preserve">независимо </w:t>
      </w:r>
      <w:r w:rsidRPr="00472C79">
        <w:rPr>
          <w:sz w:val="28"/>
          <w:szCs w:val="28"/>
        </w:rPr>
        <w:t>от балансовой стоимости.</w:t>
      </w:r>
    </w:p>
    <w:p w:rsidR="00DE41AC" w:rsidRPr="00472C79" w:rsidRDefault="00DE41AC" w:rsidP="00472C7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Pr="00472C79">
        <w:rPr>
          <w:rStyle w:val="ad"/>
          <w:i w:val="0"/>
          <w:iCs w:val="0"/>
          <w:sz w:val="28"/>
          <w:szCs w:val="28"/>
        </w:rPr>
        <w:t>Списание</w:t>
      </w:r>
      <w:r>
        <w:rPr>
          <w:sz w:val="28"/>
          <w:szCs w:val="28"/>
        </w:rPr>
        <w:t xml:space="preserve"> объектов недвижимости </w:t>
      </w:r>
      <w:r w:rsidRPr="00472C79">
        <w:rPr>
          <w:sz w:val="28"/>
          <w:szCs w:val="28"/>
        </w:rPr>
        <w:t xml:space="preserve">производится на основании </w:t>
      </w:r>
      <w:r w:rsidRPr="004F6F59">
        <w:rPr>
          <w:sz w:val="28"/>
          <w:szCs w:val="28"/>
        </w:rPr>
        <w:t>пост</w:t>
      </w:r>
      <w:r w:rsidRPr="004F6F59">
        <w:rPr>
          <w:sz w:val="28"/>
          <w:szCs w:val="28"/>
        </w:rPr>
        <w:t>а</w:t>
      </w:r>
      <w:r w:rsidRPr="004F6F59">
        <w:rPr>
          <w:sz w:val="28"/>
          <w:szCs w:val="28"/>
        </w:rPr>
        <w:t>новления администрации муниципального образования Брюховецкий район.</w:t>
      </w:r>
    </w:p>
    <w:p w:rsidR="00270569" w:rsidRDefault="00270569" w:rsidP="004F6F5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0569" w:rsidRPr="00CA3032" w:rsidRDefault="00CA3032" w:rsidP="00CA3032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A3032">
        <w:rPr>
          <w:b/>
          <w:sz w:val="28"/>
          <w:szCs w:val="28"/>
        </w:rPr>
        <w:t>4. </w:t>
      </w:r>
      <w:r w:rsidRPr="00CA3032">
        <w:rPr>
          <w:b/>
          <w:sz w:val="28"/>
          <w:szCs w:val="28"/>
          <w:shd w:val="clear" w:color="auto" w:fill="FFFFFF"/>
        </w:rPr>
        <w:t xml:space="preserve">Согласование </w:t>
      </w:r>
      <w:r w:rsidRPr="00CA3032">
        <w:rPr>
          <w:rStyle w:val="ad"/>
          <w:rFonts w:eastAsiaTheme="minorEastAsia"/>
          <w:b/>
          <w:i w:val="0"/>
          <w:iCs w:val="0"/>
          <w:sz w:val="28"/>
          <w:szCs w:val="28"/>
          <w:shd w:val="clear" w:color="auto" w:fill="FFFFFF"/>
        </w:rPr>
        <w:t>списания</w:t>
      </w:r>
      <w:r w:rsidRPr="00CA3032">
        <w:rPr>
          <w:b/>
          <w:sz w:val="28"/>
          <w:szCs w:val="28"/>
          <w:shd w:val="clear" w:color="auto" w:fill="FFFFFF"/>
        </w:rPr>
        <w:t xml:space="preserve"> </w:t>
      </w:r>
      <w:r w:rsidRPr="00CA3032">
        <w:rPr>
          <w:rStyle w:val="ad"/>
          <w:rFonts w:eastAsiaTheme="minorEastAsia"/>
          <w:b/>
          <w:i w:val="0"/>
          <w:iCs w:val="0"/>
          <w:sz w:val="28"/>
          <w:szCs w:val="28"/>
          <w:shd w:val="clear" w:color="auto" w:fill="FFFFFF"/>
        </w:rPr>
        <w:t>имущества</w:t>
      </w:r>
    </w:p>
    <w:p w:rsidR="00CA3032" w:rsidRDefault="00CA3032" w:rsidP="004F6F5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F77FF" w:rsidRPr="00DA5F50" w:rsidRDefault="00BF4DD4" w:rsidP="00EF7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F50">
        <w:rPr>
          <w:rFonts w:ascii="Times New Roman" w:hAnsi="Times New Roman" w:cs="Times New Roman"/>
          <w:sz w:val="28"/>
          <w:szCs w:val="28"/>
        </w:rPr>
        <w:t>4.1.</w:t>
      </w:r>
      <w:r w:rsidR="00472C79" w:rsidRPr="00DA5F5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000C40" w:rsidRPr="00DA5F50">
        <w:rPr>
          <w:rFonts w:ascii="Times New Roman" w:hAnsi="Times New Roman" w:cs="Times New Roman"/>
          <w:sz w:val="28"/>
          <w:szCs w:val="28"/>
        </w:rPr>
        <w:t>С целью</w:t>
      </w:r>
      <w:r w:rsidR="00ED0D1E" w:rsidRPr="00DA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целесообразности (пригодности) использования муниципального имущества, возможности или эффективности его восстано</w:t>
      </w:r>
      <w:r w:rsidR="00ED0D1E" w:rsidRPr="00DA5F5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0D1E" w:rsidRPr="00DA5F5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ления, а также для оформления необходимой документации на списание</w:t>
      </w:r>
      <w:r w:rsidR="00BD44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D0D1E" w:rsidRPr="00DA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имущества </w:t>
      </w:r>
      <w:r w:rsidR="001F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муниципального образования Брюховецкий район </w:t>
      </w:r>
      <w:r w:rsidR="00000C40" w:rsidRPr="00DA5F50">
        <w:rPr>
          <w:rFonts w:ascii="Times New Roman" w:hAnsi="Times New Roman" w:cs="Times New Roman"/>
          <w:sz w:val="28"/>
          <w:szCs w:val="28"/>
        </w:rPr>
        <w:t xml:space="preserve">создана </w:t>
      </w:r>
      <w:r w:rsidR="00BD44F6" w:rsidRPr="00DA5F50">
        <w:rPr>
          <w:rFonts w:ascii="Times New Roman" w:hAnsi="Times New Roman" w:cs="Times New Roman"/>
          <w:bCs/>
          <w:sz w:val="28"/>
          <w:szCs w:val="28"/>
        </w:rPr>
        <w:t>постоянно действующ</w:t>
      </w:r>
      <w:r w:rsidR="00BD44F6">
        <w:rPr>
          <w:rFonts w:ascii="Times New Roman" w:hAnsi="Times New Roman" w:cs="Times New Roman"/>
          <w:bCs/>
          <w:sz w:val="28"/>
          <w:szCs w:val="28"/>
        </w:rPr>
        <w:t>ая</w:t>
      </w:r>
      <w:r w:rsidR="00BD44F6" w:rsidRPr="00DA5F50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BD44F6" w:rsidRPr="00DA5F50">
        <w:rPr>
          <w:rFonts w:ascii="Times New Roman" w:hAnsi="Times New Roman" w:cs="Times New Roman"/>
          <w:sz w:val="28"/>
          <w:szCs w:val="28"/>
        </w:rPr>
        <w:t>омисси</w:t>
      </w:r>
      <w:r w:rsidR="00BD44F6">
        <w:rPr>
          <w:rFonts w:ascii="Times New Roman" w:hAnsi="Times New Roman" w:cs="Times New Roman"/>
          <w:sz w:val="28"/>
          <w:szCs w:val="28"/>
        </w:rPr>
        <w:t>я</w:t>
      </w:r>
      <w:r w:rsidR="00BD44F6" w:rsidRPr="00DA5F50">
        <w:rPr>
          <w:rFonts w:ascii="Times New Roman" w:hAnsi="Times New Roman" w:cs="Times New Roman"/>
          <w:sz w:val="28"/>
          <w:szCs w:val="28"/>
        </w:rPr>
        <w:t xml:space="preserve"> по поступлению и выбытию неф</w:t>
      </w:r>
      <w:r w:rsidR="00BD44F6" w:rsidRPr="00DA5F50">
        <w:rPr>
          <w:rFonts w:ascii="Times New Roman" w:hAnsi="Times New Roman" w:cs="Times New Roman"/>
          <w:sz w:val="28"/>
          <w:szCs w:val="28"/>
        </w:rPr>
        <w:t>и</w:t>
      </w:r>
      <w:r w:rsidR="00BD44F6" w:rsidRPr="00DA5F50">
        <w:rPr>
          <w:rFonts w:ascii="Times New Roman" w:hAnsi="Times New Roman" w:cs="Times New Roman"/>
          <w:sz w:val="28"/>
          <w:szCs w:val="28"/>
        </w:rPr>
        <w:t>нансовых активов</w:t>
      </w:r>
      <w:r w:rsidR="00BD44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F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</w:t>
      </w:r>
      <w:r w:rsidR="00DA5F50" w:rsidRPr="00DA5F50">
        <w:rPr>
          <w:rFonts w:ascii="Times New Roman" w:hAnsi="Times New Roman" w:cs="Times New Roman"/>
          <w:sz w:val="28"/>
          <w:szCs w:val="28"/>
        </w:rPr>
        <w:t xml:space="preserve"> </w:t>
      </w:r>
      <w:r w:rsidR="00BD44F6">
        <w:rPr>
          <w:rFonts w:ascii="Times New Roman" w:hAnsi="Times New Roman" w:cs="Times New Roman"/>
          <w:sz w:val="28"/>
          <w:szCs w:val="28"/>
        </w:rPr>
        <w:t>котор</w:t>
      </w:r>
      <w:r w:rsidR="001F62B1">
        <w:rPr>
          <w:rFonts w:ascii="Times New Roman" w:hAnsi="Times New Roman" w:cs="Times New Roman"/>
          <w:sz w:val="28"/>
          <w:szCs w:val="28"/>
        </w:rPr>
        <w:t>ой</w:t>
      </w:r>
      <w:r w:rsidR="00BD44F6">
        <w:rPr>
          <w:rFonts w:ascii="Times New Roman" w:hAnsi="Times New Roman" w:cs="Times New Roman"/>
          <w:sz w:val="28"/>
          <w:szCs w:val="28"/>
        </w:rPr>
        <w:t xml:space="preserve"> утвержден</w:t>
      </w:r>
      <w:r w:rsidR="00DA5F50" w:rsidRPr="00DA5F50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BD44F6">
        <w:rPr>
          <w:rFonts w:ascii="Times New Roman" w:hAnsi="Times New Roman" w:cs="Times New Roman"/>
          <w:sz w:val="28"/>
          <w:szCs w:val="28"/>
        </w:rPr>
        <w:t>ем</w:t>
      </w:r>
      <w:r w:rsidR="00DA5F50" w:rsidRPr="00DA5F50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Брюховецкий район </w:t>
      </w:r>
      <w:r w:rsidR="00DA5F50">
        <w:rPr>
          <w:rFonts w:ascii="Times New Roman" w:hAnsi="Times New Roman" w:cs="Times New Roman"/>
          <w:bCs/>
          <w:sz w:val="28"/>
          <w:szCs w:val="28"/>
        </w:rPr>
        <w:t xml:space="preserve">от 5 октября 2021 г. </w:t>
      </w:r>
      <w:r w:rsidR="00BD44F6">
        <w:rPr>
          <w:rFonts w:ascii="Times New Roman" w:hAnsi="Times New Roman" w:cs="Times New Roman"/>
          <w:bCs/>
          <w:sz w:val="28"/>
          <w:szCs w:val="28"/>
        </w:rPr>
        <w:t>№ 412-р</w:t>
      </w:r>
      <w:r w:rsidR="00BD44F6">
        <w:rPr>
          <w:rFonts w:ascii="Times New Roman" w:hAnsi="Times New Roman" w:cs="Times New Roman"/>
          <w:bCs/>
          <w:sz w:val="28"/>
          <w:szCs w:val="28"/>
        </w:rPr>
        <w:br/>
      </w:r>
      <w:r w:rsidR="00ED0D1E" w:rsidRPr="00DA5F5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Комиссия).</w:t>
      </w:r>
      <w:proofErr w:type="gramEnd"/>
    </w:p>
    <w:p w:rsidR="00ED0D1E" w:rsidRPr="00ED0D1E" w:rsidRDefault="00BF4DD4" w:rsidP="004F6F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A10D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D0D1E" w:rsidRPr="004F6F5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ED0D1E" w:rsidRPr="00ED0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Комиссии </w:t>
      </w:r>
      <w:r w:rsidR="00725F7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включаются</w:t>
      </w:r>
      <w:r w:rsidR="00ED0D1E" w:rsidRPr="00ED0D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D0D1E" w:rsidRPr="00ED0D1E" w:rsidRDefault="00ED0D1E" w:rsidP="004F6F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D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заместитель</w:t>
      </w:r>
      <w:r w:rsidR="00346CA5" w:rsidRPr="004F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</w:t>
      </w:r>
      <w:r w:rsidR="00346CA5" w:rsidRPr="004F6F59">
        <w:rPr>
          <w:rFonts w:ascii="Times New Roman" w:hAnsi="Times New Roman" w:cs="Times New Roman"/>
          <w:sz w:val="28"/>
          <w:szCs w:val="28"/>
        </w:rPr>
        <w:t>муниципального образования Брюховецкий район</w:t>
      </w:r>
      <w:r w:rsidR="00095FC6">
        <w:rPr>
          <w:rFonts w:ascii="Times New Roman" w:hAnsi="Times New Roman" w:cs="Times New Roman"/>
          <w:sz w:val="28"/>
          <w:szCs w:val="28"/>
        </w:rPr>
        <w:t>, осуществляющий деятельность в области финансово – бюджетной и эконом</w:t>
      </w:r>
      <w:r w:rsidR="00095FC6">
        <w:rPr>
          <w:rFonts w:ascii="Times New Roman" w:hAnsi="Times New Roman" w:cs="Times New Roman"/>
          <w:sz w:val="28"/>
          <w:szCs w:val="28"/>
        </w:rPr>
        <w:t>и</w:t>
      </w:r>
      <w:r w:rsidR="00095FC6">
        <w:rPr>
          <w:rFonts w:ascii="Times New Roman" w:hAnsi="Times New Roman" w:cs="Times New Roman"/>
          <w:sz w:val="28"/>
          <w:szCs w:val="28"/>
        </w:rPr>
        <w:t>ческой политики</w:t>
      </w:r>
      <w:r w:rsidR="00430D14">
        <w:rPr>
          <w:rFonts w:ascii="Times New Roman" w:hAnsi="Times New Roman" w:cs="Times New Roman"/>
          <w:sz w:val="28"/>
          <w:szCs w:val="28"/>
        </w:rPr>
        <w:t>;</w:t>
      </w:r>
    </w:p>
    <w:p w:rsidR="00C8792F" w:rsidRPr="004F6F59" w:rsidRDefault="00C8792F" w:rsidP="004F6F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D21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(заместитель)</w:t>
      </w:r>
      <w:r w:rsidRPr="004F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управления </w:t>
      </w:r>
      <w:r w:rsidRPr="00ED0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4F6F59">
        <w:rPr>
          <w:rFonts w:ascii="Times New Roman" w:hAnsi="Times New Roman" w:cs="Times New Roman"/>
          <w:sz w:val="28"/>
          <w:szCs w:val="28"/>
        </w:rPr>
        <w:t>м</w:t>
      </w:r>
      <w:r w:rsidRPr="004F6F59">
        <w:rPr>
          <w:rFonts w:ascii="Times New Roman" w:hAnsi="Times New Roman" w:cs="Times New Roman"/>
          <w:sz w:val="28"/>
          <w:szCs w:val="28"/>
        </w:rPr>
        <w:t>у</w:t>
      </w:r>
      <w:r w:rsidRPr="004F6F59">
        <w:rPr>
          <w:rFonts w:ascii="Times New Roman" w:hAnsi="Times New Roman" w:cs="Times New Roman"/>
          <w:sz w:val="28"/>
          <w:szCs w:val="28"/>
        </w:rPr>
        <w:t>ниципального образования Брюховецкий район;</w:t>
      </w:r>
    </w:p>
    <w:p w:rsidR="00ED0D1E" w:rsidRPr="00ED0D1E" w:rsidRDefault="00ED0D1E" w:rsidP="004F6F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D1E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главный бухгалтер</w:t>
      </w:r>
      <w:r w:rsidR="00060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1E4" w:rsidRPr="00ED0D1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иное лицо, на</w:t>
      </w:r>
      <w:r w:rsidR="000601E4" w:rsidRPr="004F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1E4" w:rsidRPr="00ED0D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возложены обязанности по ведению бухгалтерского учета</w:t>
      </w:r>
      <w:r w:rsidRPr="00ED0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казенного учреждения </w:t>
      </w:r>
      <w:r w:rsidR="0007734E" w:rsidRPr="00731252">
        <w:rPr>
          <w:rFonts w:ascii="Times New Roman" w:hAnsi="Times New Roman" w:cs="Times New Roman"/>
          <w:sz w:val="28"/>
          <w:szCs w:val="28"/>
        </w:rPr>
        <w:t>«Централизованная</w:t>
      </w:r>
      <w:r w:rsidR="0007734E">
        <w:rPr>
          <w:rFonts w:ascii="Times New Roman" w:hAnsi="Times New Roman" w:cs="Times New Roman"/>
          <w:sz w:val="28"/>
          <w:szCs w:val="28"/>
        </w:rPr>
        <w:t xml:space="preserve"> </w:t>
      </w:r>
      <w:r w:rsidR="0007734E" w:rsidRPr="00731252">
        <w:rPr>
          <w:rFonts w:ascii="Times New Roman" w:hAnsi="Times New Roman" w:cs="Times New Roman"/>
          <w:sz w:val="28"/>
          <w:szCs w:val="28"/>
        </w:rPr>
        <w:t>бухгалтерия администрации</w:t>
      </w:r>
      <w:r w:rsidR="0007734E">
        <w:rPr>
          <w:rFonts w:ascii="Times New Roman" w:hAnsi="Times New Roman" w:cs="Times New Roman"/>
          <w:sz w:val="28"/>
          <w:szCs w:val="28"/>
        </w:rPr>
        <w:t xml:space="preserve"> </w:t>
      </w:r>
      <w:r w:rsidR="0007734E" w:rsidRPr="0073125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7734E">
        <w:rPr>
          <w:rFonts w:ascii="Times New Roman" w:hAnsi="Times New Roman" w:cs="Times New Roman"/>
          <w:sz w:val="28"/>
          <w:szCs w:val="28"/>
        </w:rPr>
        <w:t xml:space="preserve"> </w:t>
      </w:r>
      <w:r w:rsidR="0007734E" w:rsidRPr="00731252">
        <w:rPr>
          <w:rFonts w:ascii="Times New Roman" w:hAnsi="Times New Roman" w:cs="Times New Roman"/>
          <w:sz w:val="28"/>
          <w:szCs w:val="28"/>
        </w:rPr>
        <w:t>Брюховецкий район»</w:t>
      </w:r>
      <w:r w:rsidRPr="00ED0D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0D1E" w:rsidRDefault="00ED0D1E" w:rsidP="004F6F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72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Отдела, являющийся </w:t>
      </w:r>
      <w:r w:rsidRPr="00ED0D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 ответственн</w:t>
      </w:r>
      <w:r w:rsidR="00572C9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ED0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</w:t>
      </w:r>
      <w:r w:rsidR="00572C9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D0D1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</w:t>
      </w:r>
      <w:r w:rsidR="00E076F6" w:rsidRPr="004F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0D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</w:t>
      </w:r>
      <w:r w:rsidR="00572C9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D0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возложены обязанности по обеспечению сохранности </w:t>
      </w:r>
      <w:r w:rsidR="005E6F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D0D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мущества,</w:t>
      </w:r>
      <w:r w:rsidR="00E076F6" w:rsidRPr="004F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0D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подлежащего списанию</w:t>
      </w:r>
      <w:r w:rsidR="00BC5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6627" w:rsidRDefault="00ED0D1E" w:rsidP="004F6F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Комиссии </w:t>
      </w:r>
      <w:r w:rsidR="00E076F6" w:rsidRPr="004F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</w:t>
      </w:r>
      <w:r w:rsidRPr="00ED0D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включаться</w:t>
      </w:r>
      <w:r w:rsidR="008B66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6627" w:rsidRDefault="00987C3B" w:rsidP="004F6F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органов, учреждений, в пользовании которых находится муниципальное имущество</w:t>
      </w:r>
      <w:r w:rsidR="00A355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301B" w:rsidRDefault="00DB301B" w:rsidP="004F6F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пользователи по гражданско – правовым договорам;</w:t>
      </w:r>
    </w:p>
    <w:p w:rsidR="00ED0D1E" w:rsidRPr="00ED0D1E" w:rsidRDefault="00ED0D1E" w:rsidP="004F6F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D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организаций, на которые в</w:t>
      </w:r>
      <w:r w:rsidR="00C8792F" w:rsidRPr="004F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0D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законодател</w:t>
      </w:r>
      <w:r w:rsidRPr="00ED0D1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D0D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ством возложены функции регистрации и надзора на</w:t>
      </w:r>
      <w:r w:rsidR="00C8792F" w:rsidRPr="004F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0D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 виды Имущ</w:t>
      </w:r>
      <w:r w:rsidRPr="00ED0D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D0D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ства.</w:t>
      </w:r>
    </w:p>
    <w:p w:rsidR="00ED0D1E" w:rsidRPr="00ED0D1E" w:rsidRDefault="00FC0187" w:rsidP="004F6F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CC0FE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1191F" w:rsidRPr="004F6F5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ED0D1E" w:rsidRPr="00ED0D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осуществляет:</w:t>
      </w:r>
    </w:p>
    <w:p w:rsidR="00ED0D1E" w:rsidRPr="00ED0D1E" w:rsidRDefault="00ED0D1E" w:rsidP="004F6F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осмотр </w:t>
      </w:r>
      <w:r w:rsidR="0031191F" w:rsidRPr="004F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имущества, </w:t>
      </w:r>
      <w:r w:rsidRPr="00ED0D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подлежащего списанию, с</w:t>
      </w:r>
      <w:r w:rsidR="0031191F" w:rsidRPr="004F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0D1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 необх</w:t>
      </w:r>
      <w:r w:rsidRPr="00ED0D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D0D1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димой технической документации, а также данных</w:t>
      </w:r>
      <w:r w:rsidR="0031191F" w:rsidRPr="004F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0D1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бухгалтерского учета;</w:t>
      </w:r>
    </w:p>
    <w:p w:rsidR="00ED0D1E" w:rsidRPr="00ED0D1E" w:rsidRDefault="00ED0D1E" w:rsidP="004F6F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E96C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по вопросу о</w:t>
      </w:r>
      <w:r w:rsidRPr="00ED0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целесообразности (пригодности) дальнейшего использования</w:t>
      </w:r>
      <w:r w:rsidR="00FC6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91F" w:rsidRPr="004F6F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D0D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мущества, возможности и эффективности его восстановления;</w:t>
      </w:r>
    </w:p>
    <w:p w:rsidR="00ED0D1E" w:rsidRDefault="00ED0D1E" w:rsidP="004F6F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установление причин списания </w:t>
      </w:r>
      <w:r w:rsidR="005143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D0D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мущества;</w:t>
      </w:r>
    </w:p>
    <w:p w:rsidR="00AF4909" w:rsidRDefault="00AF4909" w:rsidP="004F6F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 проверка документов, представленных должностными лицами, иниц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ировавшими рассмотрение вопроса о списании имущества;</w:t>
      </w:r>
    </w:p>
    <w:p w:rsidR="00AF4909" w:rsidRDefault="00AF4909" w:rsidP="004F6F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 принимает решение о необходимости:</w:t>
      </w:r>
    </w:p>
    <w:p w:rsidR="00AF4909" w:rsidRDefault="00AF4909" w:rsidP="004F6F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затребования дополнительных документов (информации);</w:t>
      </w:r>
    </w:p>
    <w:p w:rsidR="00AF4909" w:rsidRDefault="00AF4909" w:rsidP="004F6F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привлечения специалистов (экспертов) и/или специализированных орг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низаций для принятия решени</w:t>
      </w:r>
      <w:r w:rsidR="00BD66FC">
        <w:rPr>
          <w:rFonts w:ascii="Times New Roman" w:eastAsia="Times New Roman" w:hAnsi="Times New Roman" w:cs="Times New Roman"/>
          <w:sz w:val="28"/>
          <w:szCs w:val="28"/>
          <w:lang w:eastAsia="ru-RU"/>
        </w:rPr>
        <w:t>я;</w:t>
      </w:r>
    </w:p>
    <w:p w:rsidR="002A4D28" w:rsidRDefault="002A4D28" w:rsidP="004F6F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финансового обеспечения расходов, связанных со списанием имущества (в том числе с утилизацией всего объекта или его частей);</w:t>
      </w:r>
    </w:p>
    <w:p w:rsidR="00ED0D1E" w:rsidRPr="00ED0D1E" w:rsidRDefault="00B81020" w:rsidP="004F6F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D0D1E" w:rsidRPr="00ED0D1E">
        <w:rPr>
          <w:rFonts w:ascii="Times New Roman" w:eastAsia="Times New Roman" w:hAnsi="Times New Roman" w:cs="Times New Roman"/>
          <w:sz w:val="28"/>
          <w:szCs w:val="28"/>
          <w:lang w:eastAsia="ru-RU"/>
        </w:rPr>
        <w:t>) выявление лиц, по вине которых происходит преждевременное спис</w:t>
      </w:r>
      <w:r w:rsidR="00ED0D1E" w:rsidRPr="00ED0D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D0D1E" w:rsidRPr="00ED0D1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="0031191F" w:rsidRPr="004F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D1E" w:rsidRPr="00ED0D1E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Имущества, и внесение предложений о привлечении этих лиц к ответстве</w:t>
      </w:r>
      <w:r w:rsidR="00ED0D1E" w:rsidRPr="00ED0D1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D0D1E" w:rsidRPr="00ED0D1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в</w:t>
      </w:r>
      <w:r w:rsidR="0031191F" w:rsidRPr="004F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D1E" w:rsidRPr="00ED0D1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 и порядке, установленных действующим законодательством;</w:t>
      </w:r>
    </w:p>
    <w:p w:rsidR="00ED0D1E" w:rsidRPr="00ED0D1E" w:rsidRDefault="00B81020" w:rsidP="004F6F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D0D1E" w:rsidRPr="00ED0D1E">
        <w:rPr>
          <w:rFonts w:ascii="Times New Roman" w:eastAsia="Times New Roman" w:hAnsi="Times New Roman" w:cs="Times New Roman"/>
          <w:sz w:val="28"/>
          <w:szCs w:val="28"/>
          <w:lang w:eastAsia="ru-RU"/>
        </w:rPr>
        <w:t>) установление возможности использования отдельных узлов, деталей,</w:t>
      </w:r>
      <w:r w:rsidR="0031191F" w:rsidRPr="004F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D1E" w:rsidRPr="00ED0D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 списываемого Имущества и их оценку, исходя из текущей рыно</w:t>
      </w:r>
      <w:r w:rsidR="00ED0D1E" w:rsidRPr="00ED0D1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0D1E" w:rsidRPr="00ED0D1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 w:rsidR="0031191F" w:rsidRPr="004F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D1E" w:rsidRPr="00ED0D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426A3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возможность (целесообразность) реализации (безво</w:t>
      </w:r>
      <w:r w:rsidR="00426A3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2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мездной передачи) указанных выше </w:t>
      </w:r>
      <w:r w:rsidR="00426A3D" w:rsidRPr="00ED0D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 узлов, деталей,</w:t>
      </w:r>
      <w:r w:rsidR="00426A3D" w:rsidRPr="004F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6A3D" w:rsidRPr="00ED0D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 сп</w:t>
      </w:r>
      <w:r w:rsidR="00426A3D" w:rsidRPr="00ED0D1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26A3D" w:rsidRPr="00ED0D1E">
        <w:rPr>
          <w:rFonts w:ascii="Times New Roman" w:eastAsia="Times New Roman" w:hAnsi="Times New Roman" w:cs="Times New Roman"/>
          <w:sz w:val="28"/>
          <w:szCs w:val="28"/>
          <w:lang w:eastAsia="ru-RU"/>
        </w:rPr>
        <w:t>сываемого</w:t>
      </w:r>
      <w:r w:rsidR="0042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</w:t>
      </w:r>
      <w:r w:rsidR="00ED0D1E" w:rsidRPr="00ED0D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0D1E" w:rsidRPr="00ED0D1E" w:rsidRDefault="00B81020" w:rsidP="004F6F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D0D1E" w:rsidRPr="00ED0D1E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контроль изъятия цветных и драгоценных металлов из состава</w:t>
      </w:r>
      <w:r w:rsidR="0031191F" w:rsidRPr="004F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D1E" w:rsidRPr="00ED0D1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</w:t>
      </w:r>
      <w:r w:rsidR="00ED0D1E" w:rsidRPr="00ED0D1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D0D1E" w:rsidRPr="00ED0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ваемого </w:t>
      </w:r>
      <w:r w:rsidR="005143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D0D1E" w:rsidRPr="00ED0D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мущества, определение веса и сдачи на соответствующий склад;</w:t>
      </w:r>
    </w:p>
    <w:p w:rsidR="00ED0D1E" w:rsidRDefault="00ED0D1E" w:rsidP="004F6F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D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случае наличия в списываемом </w:t>
      </w:r>
      <w:r w:rsidR="00CD12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D0D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муществе ядовитых и вредных в</w:t>
      </w:r>
      <w:r w:rsidRPr="00ED0D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D0D1E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ществ,</w:t>
      </w:r>
      <w:r w:rsidR="009C067D" w:rsidRPr="004F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0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проконтролировать передачу узлов или агрегатов списываемого </w:t>
      </w:r>
      <w:r w:rsidR="0008328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D0D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мущ</w:t>
      </w:r>
      <w:r w:rsidRPr="00ED0D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D0D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ства,</w:t>
      </w:r>
      <w:r w:rsidR="009C067D" w:rsidRPr="004F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0D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содержащего данные вещества, организации, имеющей соответствующую лицензию</w:t>
      </w:r>
      <w:r w:rsidR="009C067D" w:rsidRPr="004F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0D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вывоз и утилизацию ядовитых и вредных веществ</w:t>
      </w:r>
      <w:r w:rsidR="00426A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0D1E" w:rsidRPr="00ED0D1E" w:rsidRDefault="00426A3D" w:rsidP="004F6F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 </w:t>
      </w:r>
      <w:r w:rsidR="00ED0D1E" w:rsidRPr="00ED0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</w:t>
      </w:r>
      <w:r w:rsidR="0022335E" w:rsidRPr="004F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необходимых </w:t>
      </w:r>
      <w:r w:rsidR="00ED0D1E" w:rsidRPr="00ED0D1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 по</w:t>
      </w:r>
      <w:r w:rsidR="0022335E" w:rsidRPr="004F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D1E" w:rsidRPr="00ED0D1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 унифицированной форме.</w:t>
      </w:r>
    </w:p>
    <w:p w:rsidR="00472C79" w:rsidRPr="004F6F59" w:rsidRDefault="00963A3F" w:rsidP="004F6F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CC0FE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2335E" w:rsidRPr="004F6F5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ED0D1E" w:rsidRPr="00ED0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проведенных в соответствии с подпунктами 1 – </w:t>
      </w:r>
      <w:r w:rsidR="00B8102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D0D1E" w:rsidRPr="00ED0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CC0FE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2335E" w:rsidRPr="004F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D1E" w:rsidRPr="00ED0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Комиссия </w:t>
      </w:r>
      <w:r w:rsidR="00FC75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30 календарных дней после ин</w:t>
      </w:r>
      <w:r w:rsidR="00FC756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C7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циирования уполномоченным лицом на списание муниципального имущества, </w:t>
      </w:r>
      <w:r w:rsidR="00ED0D1E" w:rsidRPr="00ED0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выносит заключение </w:t>
      </w:r>
      <w:r w:rsidR="0022335E" w:rsidRPr="004F6F59">
        <w:rPr>
          <w:rFonts w:ascii="Times New Roman" w:hAnsi="Times New Roman" w:cs="Times New Roman"/>
          <w:sz w:val="28"/>
          <w:szCs w:val="28"/>
        </w:rPr>
        <w:t>о техническом состоянии подлежащего списанию недв</w:t>
      </w:r>
      <w:r w:rsidR="0022335E" w:rsidRPr="004F6F59">
        <w:rPr>
          <w:rFonts w:ascii="Times New Roman" w:hAnsi="Times New Roman" w:cs="Times New Roman"/>
          <w:sz w:val="28"/>
          <w:szCs w:val="28"/>
        </w:rPr>
        <w:t>и</w:t>
      </w:r>
      <w:r w:rsidR="0022335E" w:rsidRPr="004F6F59">
        <w:rPr>
          <w:rFonts w:ascii="Times New Roman" w:hAnsi="Times New Roman" w:cs="Times New Roman"/>
          <w:sz w:val="28"/>
          <w:szCs w:val="28"/>
        </w:rPr>
        <w:t>жимого имущества с указанием причин невозможности его дальнейшего и</w:t>
      </w:r>
      <w:r w:rsidR="0022335E" w:rsidRPr="004F6F59">
        <w:rPr>
          <w:rFonts w:ascii="Times New Roman" w:hAnsi="Times New Roman" w:cs="Times New Roman"/>
          <w:sz w:val="28"/>
          <w:szCs w:val="28"/>
        </w:rPr>
        <w:t>с</w:t>
      </w:r>
      <w:r w:rsidR="0022335E" w:rsidRPr="004F6F59">
        <w:rPr>
          <w:rFonts w:ascii="Times New Roman" w:hAnsi="Times New Roman" w:cs="Times New Roman"/>
          <w:sz w:val="28"/>
          <w:szCs w:val="28"/>
        </w:rPr>
        <w:t>пользования и (или) нецелесообразности восстановления.</w:t>
      </w:r>
    </w:p>
    <w:p w:rsidR="00472C79" w:rsidRPr="00417529" w:rsidRDefault="00394F39" w:rsidP="00417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C0FE1">
        <w:rPr>
          <w:rFonts w:ascii="Times New Roman" w:hAnsi="Times New Roman" w:cs="Times New Roman"/>
          <w:sz w:val="28"/>
          <w:szCs w:val="28"/>
        </w:rPr>
        <w:t>5</w:t>
      </w:r>
      <w:r w:rsidR="00102BB4" w:rsidRPr="006510DC">
        <w:rPr>
          <w:rFonts w:ascii="Times New Roman" w:hAnsi="Times New Roman" w:cs="Times New Roman"/>
          <w:sz w:val="28"/>
          <w:szCs w:val="28"/>
        </w:rPr>
        <w:t>. </w:t>
      </w:r>
      <w:r w:rsidR="006F28C3">
        <w:rPr>
          <w:rFonts w:ascii="Times New Roman" w:hAnsi="Times New Roman" w:cs="Times New Roman"/>
          <w:sz w:val="28"/>
          <w:szCs w:val="28"/>
        </w:rPr>
        <w:t>Д</w:t>
      </w:r>
      <w:r w:rsidR="006D02B0" w:rsidRPr="00E50761">
        <w:rPr>
          <w:rFonts w:ascii="Times New Roman" w:hAnsi="Times New Roman" w:cs="Times New Roman"/>
          <w:sz w:val="28"/>
          <w:szCs w:val="28"/>
        </w:rPr>
        <w:t>ля получения согласия на списание муниципального имущества</w:t>
      </w:r>
      <w:r w:rsidR="00102BB4" w:rsidRPr="006510DC">
        <w:rPr>
          <w:rFonts w:ascii="Times New Roman" w:hAnsi="Times New Roman" w:cs="Times New Roman"/>
          <w:sz w:val="28"/>
          <w:szCs w:val="28"/>
        </w:rPr>
        <w:t xml:space="preserve"> </w:t>
      </w:r>
      <w:r w:rsidR="00F70D99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F70D99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F70D99">
        <w:rPr>
          <w:rFonts w:ascii="Times New Roman" w:hAnsi="Times New Roman" w:cs="Times New Roman"/>
          <w:sz w:val="28"/>
          <w:szCs w:val="28"/>
          <w:shd w:val="clear" w:color="auto" w:fill="FFFFFF"/>
        </w:rPr>
        <w:t>раслевые (функциональные)</w:t>
      </w:r>
      <w:r w:rsidR="00102BB4" w:rsidRPr="006510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органы администрации муниципального образов</w:t>
      </w:r>
      <w:r w:rsidR="00102BB4" w:rsidRPr="006510D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102BB4" w:rsidRPr="006510DC">
        <w:rPr>
          <w:rFonts w:ascii="Times New Roman" w:hAnsi="Times New Roman" w:cs="Times New Roman"/>
          <w:sz w:val="28"/>
          <w:szCs w:val="28"/>
          <w:shd w:val="clear" w:color="auto" w:fill="FFFFFF"/>
        </w:rPr>
        <w:t>ния Брюховец</w:t>
      </w:r>
      <w:r w:rsidR="00592336">
        <w:rPr>
          <w:rFonts w:ascii="Times New Roman" w:hAnsi="Times New Roman" w:cs="Times New Roman"/>
          <w:sz w:val="28"/>
          <w:szCs w:val="28"/>
          <w:shd w:val="clear" w:color="auto" w:fill="FFFFFF"/>
        </w:rPr>
        <w:t>кий район</w:t>
      </w:r>
      <w:r w:rsidR="00102BB4" w:rsidRPr="006510DC">
        <w:rPr>
          <w:rFonts w:ascii="Times New Roman" w:hAnsi="Times New Roman" w:cs="Times New Roman"/>
          <w:sz w:val="28"/>
          <w:szCs w:val="28"/>
          <w:shd w:val="clear" w:color="auto" w:fill="FFFFFF"/>
        </w:rPr>
        <w:t>, муниципальные учреждения</w:t>
      </w:r>
      <w:r w:rsidR="00B961FE">
        <w:rPr>
          <w:rFonts w:ascii="Times New Roman" w:hAnsi="Times New Roman" w:cs="Times New Roman"/>
          <w:sz w:val="28"/>
          <w:szCs w:val="28"/>
          <w:shd w:val="clear" w:color="auto" w:fill="FFFFFF"/>
        </w:rPr>
        <w:t>, пользователи по гра</w:t>
      </w:r>
      <w:r w:rsidR="00B961FE"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 w:rsidR="00B961FE">
        <w:rPr>
          <w:rFonts w:ascii="Times New Roman" w:hAnsi="Times New Roman" w:cs="Times New Roman"/>
          <w:sz w:val="28"/>
          <w:szCs w:val="28"/>
          <w:shd w:val="clear" w:color="auto" w:fill="FFFFFF"/>
        </w:rPr>
        <w:t>данско – правовым договорам,</w:t>
      </w:r>
      <w:r w:rsidR="008F06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D02B0" w:rsidRPr="00417529">
        <w:rPr>
          <w:rFonts w:ascii="Times New Roman" w:hAnsi="Times New Roman" w:cs="Times New Roman"/>
          <w:sz w:val="28"/>
          <w:szCs w:val="28"/>
        </w:rPr>
        <w:t>направляют</w:t>
      </w:r>
      <w:r w:rsidR="00F1680C">
        <w:rPr>
          <w:rFonts w:ascii="Times New Roman" w:hAnsi="Times New Roman" w:cs="Times New Roman"/>
          <w:sz w:val="28"/>
          <w:szCs w:val="28"/>
        </w:rPr>
        <w:t xml:space="preserve"> </w:t>
      </w:r>
      <w:r w:rsidR="00F1680C" w:rsidRPr="00417529">
        <w:rPr>
          <w:rFonts w:ascii="Times New Roman" w:hAnsi="Times New Roman" w:cs="Times New Roman"/>
          <w:sz w:val="28"/>
          <w:szCs w:val="28"/>
        </w:rPr>
        <w:t>на имя главы</w:t>
      </w:r>
      <w:r w:rsidR="00F1680C" w:rsidRPr="004175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1680C" w:rsidRPr="00417529">
        <w:rPr>
          <w:rFonts w:ascii="Times New Roman" w:hAnsi="Times New Roman" w:cs="Times New Roman"/>
          <w:sz w:val="28"/>
          <w:szCs w:val="28"/>
        </w:rPr>
        <w:t>муниципального обр</w:t>
      </w:r>
      <w:r w:rsidR="00F1680C" w:rsidRPr="00417529">
        <w:rPr>
          <w:rFonts w:ascii="Times New Roman" w:hAnsi="Times New Roman" w:cs="Times New Roman"/>
          <w:sz w:val="28"/>
          <w:szCs w:val="28"/>
        </w:rPr>
        <w:t>а</w:t>
      </w:r>
      <w:r w:rsidR="00F1680C" w:rsidRPr="00417529">
        <w:rPr>
          <w:rFonts w:ascii="Times New Roman" w:hAnsi="Times New Roman" w:cs="Times New Roman"/>
          <w:sz w:val="28"/>
          <w:szCs w:val="28"/>
        </w:rPr>
        <w:t>зования Брюховецкий район</w:t>
      </w:r>
      <w:r w:rsidR="00F1680C" w:rsidRPr="00E50761">
        <w:rPr>
          <w:rFonts w:ascii="Times New Roman" w:hAnsi="Times New Roman" w:cs="Times New Roman"/>
          <w:sz w:val="28"/>
          <w:szCs w:val="28"/>
        </w:rPr>
        <w:t xml:space="preserve"> письменное обращение о необходимости списания с баланса имущества, с указанием причины списания</w:t>
      </w:r>
      <w:r w:rsidR="00247465">
        <w:rPr>
          <w:rFonts w:ascii="Times New Roman" w:hAnsi="Times New Roman" w:cs="Times New Roman"/>
          <w:sz w:val="28"/>
          <w:szCs w:val="28"/>
        </w:rPr>
        <w:t>,</w:t>
      </w:r>
      <w:r w:rsidR="00F1680C">
        <w:rPr>
          <w:rFonts w:ascii="Times New Roman" w:hAnsi="Times New Roman" w:cs="Times New Roman"/>
          <w:sz w:val="28"/>
          <w:szCs w:val="28"/>
        </w:rPr>
        <w:t xml:space="preserve"> с предоставлением сл</w:t>
      </w:r>
      <w:r w:rsidR="00F1680C">
        <w:rPr>
          <w:rFonts w:ascii="Times New Roman" w:hAnsi="Times New Roman" w:cs="Times New Roman"/>
          <w:sz w:val="28"/>
          <w:szCs w:val="28"/>
        </w:rPr>
        <w:t>е</w:t>
      </w:r>
      <w:r w:rsidR="00F1680C">
        <w:rPr>
          <w:rFonts w:ascii="Times New Roman" w:hAnsi="Times New Roman" w:cs="Times New Roman"/>
          <w:sz w:val="28"/>
          <w:szCs w:val="28"/>
        </w:rPr>
        <w:t>дующих документов</w:t>
      </w:r>
      <w:r w:rsidR="006510DC" w:rsidRPr="00417529">
        <w:rPr>
          <w:rFonts w:ascii="Times New Roman" w:hAnsi="Times New Roman" w:cs="Times New Roman"/>
          <w:sz w:val="28"/>
          <w:szCs w:val="28"/>
        </w:rPr>
        <w:t>:</w:t>
      </w:r>
    </w:p>
    <w:p w:rsidR="00417529" w:rsidRPr="00417529" w:rsidRDefault="00394F39" w:rsidP="004175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CC0FE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071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7529" w:rsidRPr="0041752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движимого имущества:</w:t>
      </w:r>
    </w:p>
    <w:p w:rsidR="00417529" w:rsidRPr="00417529" w:rsidRDefault="008071D1" w:rsidP="004175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B40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</w:t>
      </w:r>
      <w:r w:rsidR="00417529" w:rsidRPr="004175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B40DC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17529" w:rsidRPr="0041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(распоряжени</w:t>
      </w:r>
      <w:r w:rsidR="00B40DC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17529" w:rsidRPr="00417529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руководителя отраслевого (функци</w:t>
      </w:r>
      <w:r w:rsidR="00417529" w:rsidRPr="004175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17529" w:rsidRPr="004175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нального) органа администрации</w:t>
      </w:r>
      <w:r w:rsidR="00943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529" w:rsidRPr="004175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943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529" w:rsidRPr="0041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943B58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 район</w:t>
      </w:r>
      <w:r w:rsidR="00417529" w:rsidRPr="00417529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муниципального учреждения</w:t>
      </w:r>
      <w:r w:rsidR="00843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17529" w:rsidRPr="00417529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комиссии по</w:t>
      </w:r>
      <w:r w:rsidR="00943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529" w:rsidRPr="0041752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списанию</w:t>
      </w:r>
      <w:r w:rsidR="00B40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40DC4" w:rsidRPr="00E50761">
        <w:rPr>
          <w:rFonts w:ascii="Times New Roman" w:hAnsi="Times New Roman" w:cs="Times New Roman"/>
          <w:sz w:val="28"/>
          <w:szCs w:val="28"/>
        </w:rPr>
        <w:t>зав</w:t>
      </w:r>
      <w:r w:rsidR="00B40DC4" w:rsidRPr="00E50761">
        <w:rPr>
          <w:rFonts w:ascii="Times New Roman" w:hAnsi="Times New Roman" w:cs="Times New Roman"/>
          <w:sz w:val="28"/>
          <w:szCs w:val="28"/>
        </w:rPr>
        <w:t>е</w:t>
      </w:r>
      <w:r w:rsidR="00B40DC4" w:rsidRPr="00E50761">
        <w:rPr>
          <w:rFonts w:ascii="Times New Roman" w:hAnsi="Times New Roman" w:cs="Times New Roman"/>
          <w:sz w:val="28"/>
          <w:szCs w:val="28"/>
        </w:rPr>
        <w:t>ренную в установленном порядке</w:t>
      </w:r>
      <w:r w:rsidR="00417529" w:rsidRPr="004175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4E68" w:rsidRPr="000A3741" w:rsidRDefault="008071D1" w:rsidP="000D4E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="00417529" w:rsidRPr="0041752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</w:t>
      </w:r>
      <w:r w:rsidR="0024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529" w:rsidRPr="0041752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списании</w:t>
      </w:r>
      <w:r w:rsidR="0024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529" w:rsidRPr="0041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</w:t>
      </w:r>
      <w:r w:rsidR="00876C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нефинансовых активов</w:t>
      </w:r>
      <w:r w:rsidR="00417529" w:rsidRPr="0041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24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0510454 (</w:t>
      </w:r>
      <w:r w:rsidR="00417529" w:rsidRPr="0041752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транспортных средств</w:t>
      </w:r>
      <w:r w:rsidR="00352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</w:t>
      </w:r>
      <w:r w:rsidR="00417529" w:rsidRPr="0041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2F0F">
        <w:rPr>
          <w:rFonts w:ascii="Times New Roman" w:eastAsia="Times New Roman" w:hAnsi="Times New Roman" w:cs="Times New Roman"/>
          <w:sz w:val="28"/>
          <w:szCs w:val="28"/>
          <w:lang w:eastAsia="ru-RU"/>
        </w:rPr>
        <w:t>0510456</w:t>
      </w:r>
      <w:r w:rsidR="00417529" w:rsidRPr="00417529">
        <w:rPr>
          <w:rFonts w:ascii="Times New Roman" w:eastAsia="Times New Roman" w:hAnsi="Times New Roman" w:cs="Times New Roman"/>
          <w:sz w:val="28"/>
          <w:szCs w:val="28"/>
          <w:lang w:eastAsia="ru-RU"/>
        </w:rPr>
        <w:t>), утвержденный руководителем о</w:t>
      </w:r>
      <w:r w:rsidR="00417529" w:rsidRPr="0041752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17529" w:rsidRPr="004175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раслевого (функционального) органа администрации муниципального обра</w:t>
      </w:r>
      <w:r w:rsidR="00F1557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1557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1557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Брюховецкий район</w:t>
      </w:r>
      <w:r w:rsidR="00417529" w:rsidRPr="00417529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муниципального учреждения, в двух экземплярах</w:t>
      </w:r>
      <w:r w:rsidR="000D4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(предоставляется лицом, ответственным за бухгалтерский учет муниципального имущества)</w:t>
      </w:r>
      <w:r w:rsidR="000D4E68" w:rsidRPr="000A37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47C4" w:rsidRPr="0097727A" w:rsidRDefault="008071D1" w:rsidP="009772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="00417529" w:rsidRPr="0041752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(дефектная ведомость), заключение о техническом состоянии</w:t>
      </w:r>
      <w:r w:rsidR="0085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529" w:rsidRPr="00417529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r w:rsidR="00417529" w:rsidRPr="0041752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17529" w:rsidRPr="00417529">
        <w:rPr>
          <w:rFonts w:ascii="Times New Roman" w:eastAsia="Times New Roman" w:hAnsi="Times New Roman" w:cs="Times New Roman"/>
          <w:sz w:val="28"/>
          <w:szCs w:val="28"/>
          <w:lang w:eastAsia="ru-RU"/>
        </w:rPr>
        <w:t>сываемого</w:t>
      </w:r>
      <w:r w:rsidR="0085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</w:t>
      </w:r>
      <w:r w:rsidR="00417529" w:rsidRPr="0041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подтверждающего </w:t>
      </w:r>
      <w:r w:rsidR="0085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417529" w:rsidRPr="004175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непригодность к восстановлению и дальнейшему использованию, выданного специализированной организацией, обладающей полномочиями на осуществление данного вида деятельности</w:t>
      </w:r>
      <w:r w:rsidR="0085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</w:t>
      </w:r>
      <w:r w:rsidR="008524C5" w:rsidRPr="0097727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 средств)</w:t>
      </w:r>
      <w:r w:rsidR="006F47C4" w:rsidRPr="009772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7529" w:rsidRDefault="006F47C4" w:rsidP="009772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27A">
        <w:rPr>
          <w:rFonts w:ascii="Times New Roman" w:hAnsi="Times New Roman" w:cs="Times New Roman"/>
          <w:sz w:val="28"/>
          <w:szCs w:val="28"/>
          <w:lang w:eastAsia="ru-RU" w:bidi="ru-RU"/>
        </w:rPr>
        <w:t>При списании предметов сложной бытовой техники и оргтехники со ср</w:t>
      </w:r>
      <w:r w:rsidRPr="0097727A">
        <w:rPr>
          <w:rFonts w:ascii="Times New Roman" w:hAnsi="Times New Roman" w:cs="Times New Roman"/>
          <w:sz w:val="28"/>
          <w:szCs w:val="28"/>
          <w:lang w:eastAsia="ru-RU" w:bidi="ru-RU"/>
        </w:rPr>
        <w:t>о</w:t>
      </w:r>
      <w:r w:rsidRPr="0097727A">
        <w:rPr>
          <w:rFonts w:ascii="Times New Roman" w:hAnsi="Times New Roman" w:cs="Times New Roman"/>
          <w:sz w:val="28"/>
          <w:szCs w:val="28"/>
          <w:lang w:eastAsia="ru-RU" w:bidi="ru-RU"/>
        </w:rPr>
        <w:t>ком эксплуатации до 10 лет представляется акт специализированной организ</w:t>
      </w:r>
      <w:r w:rsidRPr="0097727A">
        <w:rPr>
          <w:rFonts w:ascii="Times New Roman" w:hAnsi="Times New Roman" w:cs="Times New Roman"/>
          <w:sz w:val="28"/>
          <w:szCs w:val="28"/>
          <w:lang w:eastAsia="ru-RU" w:bidi="ru-RU"/>
        </w:rPr>
        <w:t>а</w:t>
      </w:r>
      <w:r w:rsidRPr="0097727A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ции, </w:t>
      </w:r>
      <w:r w:rsidR="0097727A" w:rsidRPr="0097727A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 случае срока эксплуатации </w:t>
      </w:r>
      <w:r w:rsidRPr="0097727A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свыше 10 лет акт </w:t>
      </w:r>
      <w:r w:rsidR="0097727A" w:rsidRPr="0097727A">
        <w:rPr>
          <w:rFonts w:ascii="Times New Roman" w:hAnsi="Times New Roman" w:cs="Times New Roman"/>
          <w:sz w:val="28"/>
          <w:szCs w:val="28"/>
          <w:lang w:eastAsia="ru-RU" w:bidi="ru-RU"/>
        </w:rPr>
        <w:t>к</w:t>
      </w:r>
      <w:r w:rsidRPr="0097727A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омиссии, </w:t>
      </w:r>
      <w:r w:rsidR="0097727A" w:rsidRPr="0097727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 руководителем отраслевого (функционального) органа администрации муниц</w:t>
      </w:r>
      <w:r w:rsidR="0097727A" w:rsidRPr="009772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7727A" w:rsidRPr="0097727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Брюховецкий район, муниципального учреждения</w:t>
      </w:r>
      <w:r w:rsidR="00417529" w:rsidRPr="009772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7529" w:rsidRPr="00417529" w:rsidRDefault="008071D1" w:rsidP="004175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 </w:t>
      </w:r>
      <w:r w:rsidR="00417529" w:rsidRPr="004175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лицензии организации, давшей заключение о техническом с</w:t>
      </w:r>
      <w:r w:rsidR="00417529" w:rsidRPr="004175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17529" w:rsidRPr="004175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стоянии</w:t>
      </w:r>
      <w:r w:rsidR="0028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529" w:rsidRPr="0041752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списываемого</w:t>
      </w:r>
      <w:r w:rsidR="0028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</w:t>
      </w:r>
      <w:r w:rsidR="00417529" w:rsidRPr="0041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документ, подтверждающий право на осуществление определенного вида предпринимательской или профессионал</w:t>
      </w:r>
      <w:r w:rsidR="00417529" w:rsidRPr="0041752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417529" w:rsidRPr="004175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ной деятельности (членство в саморегулируемой организации, объединяющей субъекты предпринимательской или профессиональной деятельности);</w:t>
      </w:r>
    </w:p>
    <w:p w:rsidR="00417529" w:rsidRDefault="008071D1" w:rsidP="004175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 </w:t>
      </w:r>
      <w:r w:rsidR="00417529" w:rsidRPr="0041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технической документации, заверенные печатью отраслевого (функционального) органа администрации муниципального образования </w:t>
      </w:r>
      <w:r w:rsidR="0028257A">
        <w:rPr>
          <w:rFonts w:ascii="Times New Roman" w:eastAsia="Times New Roman" w:hAnsi="Times New Roman" w:cs="Times New Roman"/>
          <w:sz w:val="28"/>
          <w:szCs w:val="28"/>
          <w:lang w:eastAsia="ru-RU"/>
        </w:rPr>
        <w:t>Бр</w:t>
      </w:r>
      <w:r w:rsidR="0028257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8257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ховецкий район</w:t>
      </w:r>
      <w:r w:rsidR="00417529" w:rsidRPr="00417529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муниципального учреждения;</w:t>
      </w:r>
    </w:p>
    <w:p w:rsidR="00CB484F" w:rsidRPr="00417529" w:rsidRDefault="00CB484F" w:rsidP="004175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 инвентарные карт</w:t>
      </w:r>
      <w:r w:rsidR="009473B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бухгалтерского учета списываемого имущества;</w:t>
      </w:r>
    </w:p>
    <w:p w:rsidR="00EF0D4A" w:rsidRDefault="00A9049E" w:rsidP="00EF0D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 </w:t>
      </w:r>
      <w:r w:rsidR="005A2F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заключения муниципального учреждения о</w:t>
      </w:r>
      <w:r w:rsidR="00EF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спис</w:t>
      </w:r>
      <w:r w:rsidR="00EF0D4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F0D4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имущества, в том числе</w:t>
      </w:r>
      <w:r w:rsidR="00975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</w:t>
      </w:r>
      <w:r w:rsidR="00EF0D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F0D4A" w:rsidRDefault="00975A23" w:rsidP="00EF0D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списание </w:t>
      </w:r>
      <w:r w:rsidR="00EF0D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приведе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F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ухудшению условий осуществления уставной деятельности;</w:t>
      </w:r>
    </w:p>
    <w:p w:rsidR="00A9049E" w:rsidRDefault="00EF0D4A" w:rsidP="00EF0D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дополнительных расходах, связанных со списанием;</w:t>
      </w:r>
    </w:p>
    <w:p w:rsidR="00EF0D4A" w:rsidRDefault="00EF0D4A" w:rsidP="00EF0D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годовом объеме денежных средств, используемых на содержание 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сываемого имущества;</w:t>
      </w:r>
    </w:p>
    <w:p w:rsidR="00EF0D4A" w:rsidRDefault="00EF0D4A" w:rsidP="00EF0D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высвобождающихся при списании материальных ценностях по их дал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нейшему использованию;</w:t>
      </w:r>
    </w:p>
    <w:p w:rsidR="00417529" w:rsidRPr="00417529" w:rsidRDefault="00A9049E" w:rsidP="004175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071D1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417529" w:rsidRPr="0041752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</w:t>
      </w:r>
      <w:r w:rsidR="00EF7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529" w:rsidRPr="0041752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списываемого</w:t>
      </w:r>
      <w:r w:rsidR="00EF7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</w:t>
      </w:r>
      <w:r w:rsidR="00417529" w:rsidRPr="004175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4000" w:rsidRPr="0046072C" w:rsidRDefault="006E4000" w:rsidP="006E4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072C">
        <w:rPr>
          <w:rFonts w:ascii="Times New Roman" w:hAnsi="Times New Roman" w:cs="Times New Roman"/>
          <w:sz w:val="28"/>
          <w:szCs w:val="28"/>
          <w:shd w:val="clear" w:color="auto" w:fill="FFFFFF"/>
        </w:rPr>
        <w:t>4.7. Учет выбытия документов библиотечного фонда:</w:t>
      </w:r>
    </w:p>
    <w:p w:rsidR="006E4000" w:rsidRPr="0046072C" w:rsidRDefault="006E4000" w:rsidP="006E4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072C">
        <w:rPr>
          <w:rFonts w:ascii="Times New Roman" w:hAnsi="Times New Roman" w:cs="Times New Roman"/>
          <w:sz w:val="28"/>
          <w:szCs w:val="28"/>
        </w:rPr>
        <w:t>4.7.1. </w:t>
      </w:r>
      <w:r w:rsidRPr="0046072C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Документы выбывают из библиотечного фонда в связи с физич</w:t>
      </w:r>
      <w:r w:rsidRPr="0046072C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4607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ской утратой или частичной либо полной утратой потребительских свойств (утрата, ветхость, дефектность, устарелость по содержанию, </w:t>
      </w:r>
      <w:proofErr w:type="spellStart"/>
      <w:r w:rsidRPr="0046072C">
        <w:rPr>
          <w:rFonts w:ascii="Times New Roman" w:hAnsi="Times New Roman" w:cs="Times New Roman"/>
          <w:sz w:val="28"/>
          <w:szCs w:val="28"/>
          <w:shd w:val="clear" w:color="auto" w:fill="FFFFFF"/>
        </w:rPr>
        <w:t>непрофильность</w:t>
      </w:r>
      <w:proofErr w:type="spellEnd"/>
      <w:r w:rsidRPr="004607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</w:t>
      </w:r>
    </w:p>
    <w:p w:rsidR="006E4000" w:rsidRPr="0046072C" w:rsidRDefault="006E4000" w:rsidP="006E4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072C">
        <w:rPr>
          <w:rFonts w:ascii="Times New Roman" w:hAnsi="Times New Roman" w:cs="Times New Roman"/>
          <w:sz w:val="28"/>
          <w:szCs w:val="28"/>
          <w:shd w:val="clear" w:color="auto" w:fill="FFFFFF"/>
        </w:rPr>
        <w:t>Выбывающие документы исключаются из библиотечного фонда и спис</w:t>
      </w:r>
      <w:r w:rsidRPr="0046072C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46072C">
        <w:rPr>
          <w:rFonts w:ascii="Times New Roman" w:hAnsi="Times New Roman" w:cs="Times New Roman"/>
          <w:sz w:val="28"/>
          <w:szCs w:val="28"/>
          <w:shd w:val="clear" w:color="auto" w:fill="FFFFFF"/>
        </w:rPr>
        <w:t>ваются с возможностью последующей безвозмездной передачи в другие би</w:t>
      </w:r>
      <w:r w:rsidRPr="0046072C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46072C">
        <w:rPr>
          <w:rFonts w:ascii="Times New Roman" w:hAnsi="Times New Roman" w:cs="Times New Roman"/>
          <w:sz w:val="28"/>
          <w:szCs w:val="28"/>
          <w:shd w:val="clear" w:color="auto" w:fill="FFFFFF"/>
        </w:rPr>
        <w:t>лиотеки либо реализации.</w:t>
      </w:r>
    </w:p>
    <w:p w:rsidR="006E4000" w:rsidRPr="00D112C4" w:rsidRDefault="006E4000" w:rsidP="006E400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12C4">
        <w:rPr>
          <w:sz w:val="28"/>
          <w:szCs w:val="28"/>
        </w:rPr>
        <w:t>4.7.2. Акт о списании исключенных объектов библиотечного фонда по форме</w:t>
      </w:r>
      <w:hyperlink r:id="rId8" w:anchor="/document/70951956/entry/2070" w:history="1">
        <w:r w:rsidRPr="00D112C4">
          <w:rPr>
            <w:rStyle w:val="ae"/>
            <w:color w:val="auto"/>
            <w:sz w:val="28"/>
            <w:szCs w:val="28"/>
            <w:u w:val="none"/>
          </w:rPr>
          <w:t xml:space="preserve"> 0504144</w:t>
        </w:r>
      </w:hyperlink>
      <w:r w:rsidRPr="00D112C4">
        <w:rPr>
          <w:sz w:val="28"/>
          <w:szCs w:val="28"/>
        </w:rPr>
        <w:t xml:space="preserve"> составляется комиссией муниципального учреждения по п</w:t>
      </w:r>
      <w:r w:rsidRPr="00D112C4">
        <w:rPr>
          <w:sz w:val="28"/>
          <w:szCs w:val="28"/>
        </w:rPr>
        <w:t>о</w:t>
      </w:r>
      <w:r w:rsidRPr="00D112C4">
        <w:rPr>
          <w:sz w:val="28"/>
          <w:szCs w:val="28"/>
        </w:rPr>
        <w:t>ступлению и выбытию активов при оформлении решения о списании объектов библиотечных фондов и служит основанием для отражения в бухгалтерском учете муниципального учреждения выбытия указанных объектов учета.</w:t>
      </w:r>
    </w:p>
    <w:p w:rsidR="006E4000" w:rsidRPr="00D112C4" w:rsidRDefault="006E4000" w:rsidP="006E400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12C4">
        <w:rPr>
          <w:sz w:val="28"/>
          <w:szCs w:val="28"/>
        </w:rPr>
        <w:t>В случае</w:t>
      </w:r>
      <w:proofErr w:type="gramStart"/>
      <w:r w:rsidRPr="00D112C4">
        <w:rPr>
          <w:sz w:val="28"/>
          <w:szCs w:val="28"/>
        </w:rPr>
        <w:t>,</w:t>
      </w:r>
      <w:proofErr w:type="gramEnd"/>
      <w:r w:rsidRPr="00D112C4">
        <w:rPr>
          <w:sz w:val="28"/>
          <w:szCs w:val="28"/>
        </w:rPr>
        <w:t xml:space="preserve"> если решение о списании муниципального имущества требует согласования с собственником муниципального имущества (в случае особо ценного движимого имущества, а также балансовой стоимостью свыше 100 000 рублей за единицу), акт о списании по форме</w:t>
      </w:r>
      <w:hyperlink r:id="rId9" w:anchor="/document/70951956/entry/2070" w:history="1">
        <w:r w:rsidRPr="00D112C4">
          <w:rPr>
            <w:rStyle w:val="ae"/>
            <w:color w:val="auto"/>
            <w:sz w:val="28"/>
            <w:szCs w:val="28"/>
            <w:u w:val="none"/>
          </w:rPr>
          <w:t xml:space="preserve"> 0504144</w:t>
        </w:r>
      </w:hyperlink>
      <w:r w:rsidRPr="00D112C4">
        <w:rPr>
          <w:sz w:val="28"/>
          <w:szCs w:val="28"/>
        </w:rPr>
        <w:t xml:space="preserve"> принимается к учету только при наличии указанного согласования.</w:t>
      </w:r>
    </w:p>
    <w:p w:rsidR="006E4000" w:rsidRPr="00D112C4" w:rsidRDefault="006E4000" w:rsidP="006E400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12C4">
        <w:rPr>
          <w:rStyle w:val="ad"/>
          <w:i w:val="0"/>
          <w:iCs w:val="0"/>
          <w:sz w:val="28"/>
          <w:szCs w:val="28"/>
        </w:rPr>
        <w:t>Выбытие</w:t>
      </w:r>
      <w:r w:rsidRPr="00D112C4">
        <w:rPr>
          <w:sz w:val="28"/>
          <w:szCs w:val="28"/>
        </w:rPr>
        <w:t xml:space="preserve"> объектов </w:t>
      </w:r>
      <w:r w:rsidRPr="00D112C4">
        <w:rPr>
          <w:rStyle w:val="ad"/>
          <w:i w:val="0"/>
          <w:iCs w:val="0"/>
          <w:sz w:val="28"/>
          <w:szCs w:val="28"/>
        </w:rPr>
        <w:t>библиотечного</w:t>
      </w:r>
      <w:r w:rsidRPr="00D112C4">
        <w:rPr>
          <w:sz w:val="28"/>
          <w:szCs w:val="28"/>
        </w:rPr>
        <w:t xml:space="preserve"> </w:t>
      </w:r>
      <w:r w:rsidRPr="00D112C4">
        <w:rPr>
          <w:rStyle w:val="ad"/>
          <w:i w:val="0"/>
          <w:iCs w:val="0"/>
          <w:sz w:val="28"/>
          <w:szCs w:val="28"/>
        </w:rPr>
        <w:t>фонда</w:t>
      </w:r>
      <w:r w:rsidRPr="00D112C4">
        <w:rPr>
          <w:sz w:val="28"/>
          <w:szCs w:val="28"/>
        </w:rPr>
        <w:t>, в отношении которых принято решение о прекращении получения экономических выгод или полезного поте</w:t>
      </w:r>
      <w:r w:rsidRPr="00D112C4">
        <w:rPr>
          <w:sz w:val="28"/>
          <w:szCs w:val="28"/>
        </w:rPr>
        <w:t>н</w:t>
      </w:r>
      <w:r w:rsidRPr="00D112C4">
        <w:rPr>
          <w:sz w:val="28"/>
          <w:szCs w:val="28"/>
        </w:rPr>
        <w:t xml:space="preserve">циала, с балансовых счетов на забалансовый счет оформляется решением о прекращении признания активами объектов нефинансовых активов по форме </w:t>
      </w:r>
      <w:hyperlink r:id="rId10" w:anchor="/document/400766923/entry/2007" w:history="1">
        <w:r w:rsidRPr="00D112C4">
          <w:rPr>
            <w:rStyle w:val="ae"/>
            <w:color w:val="auto"/>
            <w:sz w:val="28"/>
            <w:szCs w:val="28"/>
            <w:u w:val="none"/>
          </w:rPr>
          <w:t>0510440</w:t>
        </w:r>
      </w:hyperlink>
      <w:r w:rsidRPr="00D112C4">
        <w:rPr>
          <w:sz w:val="28"/>
          <w:szCs w:val="28"/>
        </w:rPr>
        <w:t xml:space="preserve">. </w:t>
      </w:r>
    </w:p>
    <w:p w:rsidR="006E4000" w:rsidRPr="00D112C4" w:rsidRDefault="006E4000" w:rsidP="006E400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12C4">
        <w:rPr>
          <w:sz w:val="28"/>
          <w:szCs w:val="28"/>
        </w:rPr>
        <w:t>Акт по форме</w:t>
      </w:r>
      <w:hyperlink r:id="rId11" w:anchor="/document/70951956/entry/2070" w:history="1">
        <w:r w:rsidRPr="00D112C4">
          <w:rPr>
            <w:rStyle w:val="ae"/>
            <w:color w:val="auto"/>
            <w:sz w:val="28"/>
            <w:szCs w:val="28"/>
            <w:u w:val="none"/>
          </w:rPr>
          <w:t xml:space="preserve"> 0504144</w:t>
        </w:r>
      </w:hyperlink>
      <w:r w:rsidRPr="00D112C4">
        <w:rPr>
          <w:sz w:val="28"/>
          <w:szCs w:val="28"/>
        </w:rPr>
        <w:t xml:space="preserve"> оформляется на основании решения по форме </w:t>
      </w:r>
      <w:hyperlink r:id="rId12" w:anchor="/document/400766923/entry/2007" w:history="1">
        <w:r w:rsidRPr="00D112C4">
          <w:rPr>
            <w:rStyle w:val="ae"/>
            <w:color w:val="auto"/>
            <w:sz w:val="28"/>
            <w:szCs w:val="28"/>
            <w:u w:val="none"/>
          </w:rPr>
          <w:t>0510440</w:t>
        </w:r>
      </w:hyperlink>
      <w:r w:rsidRPr="00D112C4">
        <w:rPr>
          <w:sz w:val="28"/>
          <w:szCs w:val="28"/>
        </w:rPr>
        <w:t xml:space="preserve"> для утверждения </w:t>
      </w:r>
      <w:r w:rsidRPr="00D112C4">
        <w:rPr>
          <w:rStyle w:val="ad"/>
          <w:i w:val="0"/>
          <w:iCs w:val="0"/>
          <w:sz w:val="28"/>
          <w:szCs w:val="28"/>
        </w:rPr>
        <w:t>списания</w:t>
      </w:r>
      <w:r w:rsidRPr="00D112C4">
        <w:rPr>
          <w:sz w:val="28"/>
          <w:szCs w:val="28"/>
        </w:rPr>
        <w:t xml:space="preserve"> муниципального имущества руководителем соответствующего муниципального учреждения.</w:t>
      </w:r>
    </w:p>
    <w:p w:rsidR="006E4000" w:rsidRPr="00D112C4" w:rsidRDefault="006E4000" w:rsidP="006E400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12C4">
        <w:rPr>
          <w:rStyle w:val="ad"/>
          <w:i w:val="0"/>
          <w:iCs w:val="0"/>
          <w:sz w:val="28"/>
          <w:szCs w:val="28"/>
        </w:rPr>
        <w:t>4.7.3. Выбытие</w:t>
      </w:r>
      <w:r w:rsidRPr="00D112C4">
        <w:rPr>
          <w:sz w:val="28"/>
          <w:szCs w:val="28"/>
        </w:rPr>
        <w:t xml:space="preserve"> с балансовых счетов нефинансовых активов оформляется актом по форме </w:t>
      </w:r>
      <w:hyperlink r:id="rId13" w:anchor="/document/400766923/entry/2007" w:history="1">
        <w:r w:rsidRPr="00D112C4">
          <w:rPr>
            <w:rStyle w:val="ae"/>
            <w:color w:val="auto"/>
            <w:sz w:val="28"/>
            <w:szCs w:val="28"/>
            <w:u w:val="none"/>
          </w:rPr>
          <w:t>0504144</w:t>
        </w:r>
      </w:hyperlink>
      <w:r w:rsidRPr="00D112C4">
        <w:rPr>
          <w:sz w:val="28"/>
          <w:szCs w:val="28"/>
        </w:rPr>
        <w:t xml:space="preserve"> в следующих случаях:</w:t>
      </w:r>
    </w:p>
    <w:p w:rsidR="006E4000" w:rsidRPr="0046072C" w:rsidRDefault="006E4000" w:rsidP="006E400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072C">
        <w:rPr>
          <w:sz w:val="28"/>
          <w:szCs w:val="28"/>
        </w:rPr>
        <w:lastRenderedPageBreak/>
        <w:t xml:space="preserve">1) при установлении факта недостачи, хищения, если согласовывать </w:t>
      </w:r>
      <w:r w:rsidRPr="0046072C">
        <w:rPr>
          <w:rStyle w:val="ad"/>
          <w:i w:val="0"/>
          <w:iCs w:val="0"/>
          <w:sz w:val="28"/>
          <w:szCs w:val="28"/>
        </w:rPr>
        <w:t>сп</w:t>
      </w:r>
      <w:r w:rsidRPr="0046072C">
        <w:rPr>
          <w:rStyle w:val="ad"/>
          <w:i w:val="0"/>
          <w:iCs w:val="0"/>
          <w:sz w:val="28"/>
          <w:szCs w:val="28"/>
        </w:rPr>
        <w:t>и</w:t>
      </w:r>
      <w:r w:rsidRPr="0046072C">
        <w:rPr>
          <w:rStyle w:val="ad"/>
          <w:i w:val="0"/>
          <w:iCs w:val="0"/>
          <w:sz w:val="28"/>
          <w:szCs w:val="28"/>
        </w:rPr>
        <w:t>сание</w:t>
      </w:r>
      <w:r w:rsidRPr="0046072C">
        <w:rPr>
          <w:sz w:val="28"/>
          <w:szCs w:val="28"/>
        </w:rPr>
        <w:t xml:space="preserve"> этого имущества с собственником не требуется;</w:t>
      </w:r>
    </w:p>
    <w:p w:rsidR="006E4000" w:rsidRPr="0046072C" w:rsidRDefault="006E4000" w:rsidP="006E4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72C">
        <w:rPr>
          <w:rStyle w:val="ad"/>
          <w:rFonts w:ascii="Times New Roman" w:hAnsi="Times New Roman" w:cs="Times New Roman"/>
          <w:i w:val="0"/>
          <w:iCs w:val="0"/>
          <w:sz w:val="28"/>
          <w:szCs w:val="28"/>
        </w:rPr>
        <w:t>2) выбытие</w:t>
      </w:r>
      <w:r w:rsidRPr="0046072C">
        <w:rPr>
          <w:rFonts w:ascii="Times New Roman" w:hAnsi="Times New Roman" w:cs="Times New Roman"/>
          <w:sz w:val="28"/>
          <w:szCs w:val="28"/>
        </w:rPr>
        <w:t xml:space="preserve"> объекта по причине морального износа, когда основания для признания объекта основных средств </w:t>
      </w:r>
      <w:proofErr w:type="spellStart"/>
      <w:r w:rsidRPr="0046072C">
        <w:rPr>
          <w:rFonts w:ascii="Times New Roman" w:hAnsi="Times New Roman" w:cs="Times New Roman"/>
          <w:sz w:val="28"/>
          <w:szCs w:val="28"/>
        </w:rPr>
        <w:t>неактивом</w:t>
      </w:r>
      <w:proofErr w:type="spellEnd"/>
      <w:r w:rsidRPr="0046072C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6E4000" w:rsidRPr="0046072C" w:rsidRDefault="006E4000" w:rsidP="006E400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072C">
        <w:rPr>
          <w:sz w:val="28"/>
          <w:szCs w:val="28"/>
        </w:rPr>
        <w:t>В указанных случаях объекты на забалансовый счет не принимаются и решение о прекращении признания активами объектов нефинансовых активов по форме 0510440 не оформляется.</w:t>
      </w:r>
    </w:p>
    <w:p w:rsidR="006E4000" w:rsidRPr="0046072C" w:rsidRDefault="006E4000" w:rsidP="006E4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072C">
        <w:rPr>
          <w:rFonts w:ascii="Times New Roman" w:hAnsi="Times New Roman" w:cs="Times New Roman"/>
          <w:sz w:val="28"/>
          <w:szCs w:val="28"/>
        </w:rPr>
        <w:t xml:space="preserve">4.7.4. Учет указанных документов, входящих в состав </w:t>
      </w:r>
      <w:r w:rsidRPr="0046072C">
        <w:rPr>
          <w:rStyle w:val="ad"/>
          <w:rFonts w:ascii="Times New Roman" w:hAnsi="Times New Roman" w:cs="Times New Roman"/>
          <w:i w:val="0"/>
          <w:iCs w:val="0"/>
          <w:sz w:val="28"/>
          <w:szCs w:val="28"/>
        </w:rPr>
        <w:t>библиотечного</w:t>
      </w:r>
      <w:r w:rsidRPr="0046072C">
        <w:rPr>
          <w:rFonts w:ascii="Times New Roman" w:hAnsi="Times New Roman" w:cs="Times New Roman"/>
          <w:sz w:val="28"/>
          <w:szCs w:val="28"/>
        </w:rPr>
        <w:t xml:space="preserve"> </w:t>
      </w:r>
      <w:r w:rsidRPr="0046072C">
        <w:rPr>
          <w:rStyle w:val="ad"/>
          <w:rFonts w:ascii="Times New Roman" w:hAnsi="Times New Roman" w:cs="Times New Roman"/>
          <w:i w:val="0"/>
          <w:iCs w:val="0"/>
          <w:sz w:val="28"/>
          <w:szCs w:val="28"/>
        </w:rPr>
        <w:t>фонда</w:t>
      </w:r>
      <w:r w:rsidRPr="0046072C">
        <w:rPr>
          <w:rFonts w:ascii="Times New Roman" w:hAnsi="Times New Roman" w:cs="Times New Roman"/>
          <w:sz w:val="28"/>
          <w:szCs w:val="28"/>
        </w:rPr>
        <w:t xml:space="preserve">, осуществляется в соответствии с приказом </w:t>
      </w:r>
      <w:r w:rsidRPr="0046072C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Министерства культуры Ро</w:t>
      </w:r>
      <w:r w:rsidRPr="0046072C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46072C">
        <w:rPr>
          <w:rFonts w:ascii="Times New Roman" w:hAnsi="Times New Roman" w:cs="Times New Roman"/>
          <w:sz w:val="28"/>
          <w:szCs w:val="28"/>
          <w:shd w:val="clear" w:color="auto" w:fill="FFFFFF"/>
        </w:rPr>
        <w:t>сийской Федерации от 8 октября 2012 г. № 1077 «Об утверждении Порядка учета документов, входящих в состав библиотечного фонда».</w:t>
      </w:r>
    </w:p>
    <w:p w:rsidR="006E4000" w:rsidRPr="0046072C" w:rsidRDefault="006E4000" w:rsidP="006E400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072C">
        <w:rPr>
          <w:sz w:val="28"/>
          <w:szCs w:val="28"/>
          <w:shd w:val="clear" w:color="auto" w:fill="FFFFFF"/>
        </w:rPr>
        <w:t>4.8. </w:t>
      </w:r>
      <w:r w:rsidRPr="0046072C">
        <w:rPr>
          <w:sz w:val="28"/>
          <w:szCs w:val="28"/>
        </w:rPr>
        <w:t xml:space="preserve">В случае списания </w:t>
      </w:r>
      <w:r w:rsidRPr="0046072C">
        <w:rPr>
          <w:rStyle w:val="ad"/>
          <w:i w:val="0"/>
          <w:iCs w:val="0"/>
          <w:sz w:val="28"/>
          <w:szCs w:val="28"/>
        </w:rPr>
        <w:t>транспортного</w:t>
      </w:r>
      <w:r w:rsidRPr="0046072C">
        <w:rPr>
          <w:sz w:val="28"/>
          <w:szCs w:val="28"/>
        </w:rPr>
        <w:t xml:space="preserve"> </w:t>
      </w:r>
      <w:r w:rsidRPr="0046072C">
        <w:rPr>
          <w:rStyle w:val="ad"/>
          <w:i w:val="0"/>
          <w:iCs w:val="0"/>
          <w:sz w:val="28"/>
          <w:szCs w:val="28"/>
        </w:rPr>
        <w:t>средства</w:t>
      </w:r>
      <w:r w:rsidRPr="0046072C">
        <w:rPr>
          <w:sz w:val="28"/>
          <w:szCs w:val="28"/>
        </w:rPr>
        <w:t xml:space="preserve"> (</w:t>
      </w:r>
      <w:r w:rsidRPr="0046072C">
        <w:rPr>
          <w:rStyle w:val="ad"/>
          <w:i w:val="0"/>
          <w:iCs w:val="0"/>
          <w:sz w:val="28"/>
          <w:szCs w:val="28"/>
        </w:rPr>
        <w:t>самоходных</w:t>
      </w:r>
      <w:r w:rsidRPr="0046072C">
        <w:rPr>
          <w:sz w:val="28"/>
          <w:szCs w:val="28"/>
        </w:rPr>
        <w:t xml:space="preserve"> </w:t>
      </w:r>
      <w:r w:rsidRPr="0046072C">
        <w:rPr>
          <w:rStyle w:val="ad"/>
          <w:i w:val="0"/>
          <w:iCs w:val="0"/>
          <w:sz w:val="28"/>
          <w:szCs w:val="28"/>
        </w:rPr>
        <w:t xml:space="preserve">машин </w:t>
      </w:r>
      <w:r w:rsidRPr="0046072C">
        <w:rPr>
          <w:sz w:val="28"/>
          <w:szCs w:val="28"/>
        </w:rPr>
        <w:t xml:space="preserve">или других видов техники), соответствующее муниципальное учреждение </w:t>
      </w:r>
      <w:r w:rsidRPr="0046072C">
        <w:rPr>
          <w:rStyle w:val="ad"/>
          <w:i w:val="0"/>
          <w:iCs w:val="0"/>
          <w:sz w:val="28"/>
          <w:szCs w:val="28"/>
        </w:rPr>
        <w:t>дополн</w:t>
      </w:r>
      <w:r w:rsidRPr="0046072C">
        <w:rPr>
          <w:rStyle w:val="ad"/>
          <w:i w:val="0"/>
          <w:iCs w:val="0"/>
          <w:sz w:val="28"/>
          <w:szCs w:val="28"/>
        </w:rPr>
        <w:t>и</w:t>
      </w:r>
      <w:r w:rsidRPr="0046072C">
        <w:rPr>
          <w:rStyle w:val="ad"/>
          <w:i w:val="0"/>
          <w:iCs w:val="0"/>
          <w:sz w:val="28"/>
          <w:szCs w:val="28"/>
        </w:rPr>
        <w:t>тельно</w:t>
      </w:r>
      <w:r w:rsidRPr="0046072C">
        <w:rPr>
          <w:sz w:val="28"/>
          <w:szCs w:val="28"/>
        </w:rPr>
        <w:t xml:space="preserve"> представляет:</w:t>
      </w:r>
    </w:p>
    <w:p w:rsidR="006E4000" w:rsidRPr="0046072C" w:rsidRDefault="006E4000" w:rsidP="006E400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072C">
        <w:rPr>
          <w:sz w:val="28"/>
          <w:szCs w:val="28"/>
        </w:rPr>
        <w:t xml:space="preserve">1) копию паспорта </w:t>
      </w:r>
      <w:r w:rsidRPr="0046072C">
        <w:rPr>
          <w:rStyle w:val="ad"/>
          <w:i w:val="0"/>
          <w:iCs w:val="0"/>
          <w:sz w:val="28"/>
          <w:szCs w:val="28"/>
        </w:rPr>
        <w:t>транспортного</w:t>
      </w:r>
      <w:r w:rsidRPr="0046072C">
        <w:rPr>
          <w:sz w:val="28"/>
          <w:szCs w:val="28"/>
        </w:rPr>
        <w:t xml:space="preserve"> </w:t>
      </w:r>
      <w:r w:rsidRPr="0046072C">
        <w:rPr>
          <w:rStyle w:val="ad"/>
          <w:i w:val="0"/>
          <w:iCs w:val="0"/>
          <w:sz w:val="28"/>
          <w:szCs w:val="28"/>
        </w:rPr>
        <w:t>средства</w:t>
      </w:r>
      <w:r w:rsidRPr="0046072C">
        <w:rPr>
          <w:sz w:val="28"/>
          <w:szCs w:val="28"/>
        </w:rPr>
        <w:t xml:space="preserve"> (</w:t>
      </w:r>
      <w:r w:rsidRPr="0046072C">
        <w:rPr>
          <w:rStyle w:val="ad"/>
          <w:i w:val="0"/>
          <w:iCs w:val="0"/>
          <w:sz w:val="28"/>
          <w:szCs w:val="28"/>
        </w:rPr>
        <w:t>самоходной</w:t>
      </w:r>
      <w:r w:rsidRPr="0046072C">
        <w:rPr>
          <w:sz w:val="28"/>
          <w:szCs w:val="28"/>
        </w:rPr>
        <w:t xml:space="preserve"> </w:t>
      </w:r>
      <w:r w:rsidRPr="0046072C">
        <w:rPr>
          <w:rStyle w:val="ad"/>
          <w:i w:val="0"/>
          <w:iCs w:val="0"/>
          <w:sz w:val="28"/>
          <w:szCs w:val="28"/>
        </w:rPr>
        <w:t>машины</w:t>
      </w:r>
      <w:r w:rsidRPr="0046072C">
        <w:rPr>
          <w:sz w:val="28"/>
          <w:szCs w:val="28"/>
        </w:rPr>
        <w:t xml:space="preserve"> или других видов техники);</w:t>
      </w:r>
    </w:p>
    <w:p w:rsidR="006E4000" w:rsidRPr="0046072C" w:rsidRDefault="006E4000" w:rsidP="006E400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072C">
        <w:rPr>
          <w:sz w:val="28"/>
          <w:szCs w:val="28"/>
        </w:rPr>
        <w:t>2) копию свидетельства о государственной регистрации транспортного средства (самоходной машины или других видов техники);</w:t>
      </w:r>
    </w:p>
    <w:p w:rsidR="006E4000" w:rsidRPr="0046072C" w:rsidRDefault="006E4000" w:rsidP="006E400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6072C">
        <w:rPr>
          <w:sz w:val="28"/>
          <w:szCs w:val="28"/>
        </w:rPr>
        <w:t xml:space="preserve">3) оригинал заключения о техническом состоянии </w:t>
      </w:r>
      <w:r w:rsidRPr="0046072C">
        <w:rPr>
          <w:rStyle w:val="ad"/>
          <w:i w:val="0"/>
          <w:iCs w:val="0"/>
          <w:sz w:val="28"/>
          <w:szCs w:val="28"/>
        </w:rPr>
        <w:t>транспортного сре</w:t>
      </w:r>
      <w:r w:rsidRPr="0046072C">
        <w:rPr>
          <w:rStyle w:val="ad"/>
          <w:i w:val="0"/>
          <w:iCs w:val="0"/>
          <w:sz w:val="28"/>
          <w:szCs w:val="28"/>
        </w:rPr>
        <w:t>д</w:t>
      </w:r>
      <w:r w:rsidRPr="0046072C">
        <w:rPr>
          <w:rStyle w:val="ad"/>
          <w:i w:val="0"/>
          <w:iCs w:val="0"/>
          <w:sz w:val="28"/>
          <w:szCs w:val="28"/>
        </w:rPr>
        <w:t>ства</w:t>
      </w:r>
      <w:r w:rsidRPr="0046072C">
        <w:rPr>
          <w:sz w:val="28"/>
          <w:szCs w:val="28"/>
        </w:rPr>
        <w:t xml:space="preserve"> (</w:t>
      </w:r>
      <w:r w:rsidRPr="0046072C">
        <w:rPr>
          <w:rStyle w:val="ad"/>
          <w:i w:val="0"/>
          <w:iCs w:val="0"/>
          <w:sz w:val="28"/>
          <w:szCs w:val="28"/>
        </w:rPr>
        <w:t>самоходной</w:t>
      </w:r>
      <w:r w:rsidRPr="0046072C">
        <w:rPr>
          <w:sz w:val="28"/>
          <w:szCs w:val="28"/>
        </w:rPr>
        <w:t xml:space="preserve"> машины или других видов техники), подтверждающего его непригодность к восстановлению и дальнейшему использованию, выданное л</w:t>
      </w:r>
      <w:r w:rsidRPr="0046072C">
        <w:rPr>
          <w:sz w:val="28"/>
          <w:szCs w:val="28"/>
        </w:rPr>
        <w:t>и</w:t>
      </w:r>
      <w:r w:rsidRPr="0046072C">
        <w:rPr>
          <w:sz w:val="28"/>
          <w:szCs w:val="28"/>
        </w:rPr>
        <w:t>цом, имеющим право на осуществление данного вида деятельности (с прил</w:t>
      </w:r>
      <w:r w:rsidRPr="0046072C">
        <w:rPr>
          <w:sz w:val="28"/>
          <w:szCs w:val="28"/>
        </w:rPr>
        <w:t>о</w:t>
      </w:r>
      <w:r w:rsidRPr="0046072C">
        <w:rPr>
          <w:sz w:val="28"/>
          <w:szCs w:val="28"/>
        </w:rPr>
        <w:t xml:space="preserve">жением копий подтверждающих документов), или оригинал отчета об оценке рыночной стоимости </w:t>
      </w:r>
      <w:r w:rsidRPr="0046072C">
        <w:rPr>
          <w:rStyle w:val="ad"/>
          <w:i w:val="0"/>
          <w:iCs w:val="0"/>
          <w:sz w:val="28"/>
          <w:szCs w:val="28"/>
        </w:rPr>
        <w:t>транспортного</w:t>
      </w:r>
      <w:r w:rsidRPr="0046072C">
        <w:rPr>
          <w:sz w:val="28"/>
          <w:szCs w:val="28"/>
        </w:rPr>
        <w:t xml:space="preserve"> </w:t>
      </w:r>
      <w:r w:rsidRPr="0046072C">
        <w:rPr>
          <w:rStyle w:val="ad"/>
          <w:i w:val="0"/>
          <w:iCs w:val="0"/>
          <w:sz w:val="28"/>
          <w:szCs w:val="28"/>
        </w:rPr>
        <w:t>средства</w:t>
      </w:r>
      <w:r w:rsidRPr="0046072C">
        <w:rPr>
          <w:sz w:val="28"/>
          <w:szCs w:val="28"/>
        </w:rPr>
        <w:t xml:space="preserve"> (</w:t>
      </w:r>
      <w:r w:rsidRPr="0046072C">
        <w:rPr>
          <w:rStyle w:val="ad"/>
          <w:i w:val="0"/>
          <w:iCs w:val="0"/>
          <w:sz w:val="28"/>
          <w:szCs w:val="28"/>
        </w:rPr>
        <w:t>самоходной</w:t>
      </w:r>
      <w:r w:rsidRPr="0046072C">
        <w:rPr>
          <w:sz w:val="28"/>
          <w:szCs w:val="28"/>
        </w:rPr>
        <w:t xml:space="preserve"> </w:t>
      </w:r>
      <w:r w:rsidRPr="0046072C">
        <w:rPr>
          <w:rStyle w:val="ad"/>
          <w:i w:val="0"/>
          <w:iCs w:val="0"/>
          <w:sz w:val="28"/>
          <w:szCs w:val="28"/>
        </w:rPr>
        <w:t>машины</w:t>
      </w:r>
      <w:r w:rsidRPr="0046072C">
        <w:rPr>
          <w:sz w:val="28"/>
          <w:szCs w:val="28"/>
        </w:rPr>
        <w:t xml:space="preserve"> или других видов техники), выданного лицом (организацией), имеющим право на ос</w:t>
      </w:r>
      <w:r w:rsidRPr="0046072C">
        <w:rPr>
          <w:sz w:val="28"/>
          <w:szCs w:val="28"/>
        </w:rPr>
        <w:t>у</w:t>
      </w:r>
      <w:r w:rsidRPr="0046072C">
        <w:rPr>
          <w:sz w:val="28"/>
          <w:szCs w:val="28"/>
        </w:rPr>
        <w:t>ществление данного вида</w:t>
      </w:r>
      <w:proofErr w:type="gramEnd"/>
      <w:r w:rsidRPr="0046072C">
        <w:rPr>
          <w:sz w:val="28"/>
          <w:szCs w:val="28"/>
        </w:rPr>
        <w:t xml:space="preserve"> деятельности (с приложением копий подтвержда</w:t>
      </w:r>
      <w:r w:rsidRPr="0046072C">
        <w:rPr>
          <w:sz w:val="28"/>
          <w:szCs w:val="28"/>
        </w:rPr>
        <w:t>ю</w:t>
      </w:r>
      <w:r w:rsidRPr="0046072C">
        <w:rPr>
          <w:sz w:val="28"/>
          <w:szCs w:val="28"/>
        </w:rPr>
        <w:t xml:space="preserve">щих </w:t>
      </w:r>
      <w:r w:rsidRPr="0046072C">
        <w:rPr>
          <w:rStyle w:val="ad"/>
          <w:i w:val="0"/>
          <w:iCs w:val="0"/>
          <w:sz w:val="28"/>
          <w:szCs w:val="28"/>
        </w:rPr>
        <w:t>документов</w:t>
      </w:r>
      <w:r w:rsidRPr="0046072C">
        <w:rPr>
          <w:sz w:val="28"/>
          <w:szCs w:val="28"/>
        </w:rPr>
        <w:t>), с приложением калькуляции затрат на проведение восстан</w:t>
      </w:r>
      <w:r w:rsidRPr="0046072C">
        <w:rPr>
          <w:sz w:val="28"/>
          <w:szCs w:val="28"/>
        </w:rPr>
        <w:t>о</w:t>
      </w:r>
      <w:r w:rsidRPr="0046072C">
        <w:rPr>
          <w:sz w:val="28"/>
          <w:szCs w:val="28"/>
        </w:rPr>
        <w:t xml:space="preserve">вительного ремонта </w:t>
      </w:r>
      <w:r w:rsidRPr="0046072C">
        <w:rPr>
          <w:rStyle w:val="ad"/>
          <w:i w:val="0"/>
          <w:iCs w:val="0"/>
          <w:sz w:val="28"/>
          <w:szCs w:val="28"/>
        </w:rPr>
        <w:t>транспортного</w:t>
      </w:r>
      <w:r w:rsidRPr="0046072C">
        <w:rPr>
          <w:sz w:val="28"/>
          <w:szCs w:val="28"/>
        </w:rPr>
        <w:t xml:space="preserve"> </w:t>
      </w:r>
      <w:r w:rsidRPr="0046072C">
        <w:rPr>
          <w:rStyle w:val="ad"/>
          <w:i w:val="0"/>
          <w:iCs w:val="0"/>
          <w:sz w:val="28"/>
          <w:szCs w:val="28"/>
        </w:rPr>
        <w:t>средства</w:t>
      </w:r>
      <w:r w:rsidRPr="0046072C">
        <w:rPr>
          <w:sz w:val="28"/>
          <w:szCs w:val="28"/>
        </w:rPr>
        <w:t xml:space="preserve"> (</w:t>
      </w:r>
      <w:r w:rsidRPr="0046072C">
        <w:rPr>
          <w:rStyle w:val="ad"/>
          <w:i w:val="0"/>
          <w:iCs w:val="0"/>
          <w:sz w:val="28"/>
          <w:szCs w:val="28"/>
        </w:rPr>
        <w:t>самоходной</w:t>
      </w:r>
      <w:r w:rsidRPr="0046072C">
        <w:rPr>
          <w:sz w:val="28"/>
          <w:szCs w:val="28"/>
        </w:rPr>
        <w:t xml:space="preserve"> </w:t>
      </w:r>
      <w:r w:rsidRPr="0046072C">
        <w:rPr>
          <w:rStyle w:val="ad"/>
          <w:i w:val="0"/>
          <w:iCs w:val="0"/>
          <w:sz w:val="28"/>
          <w:szCs w:val="28"/>
        </w:rPr>
        <w:t>машины</w:t>
      </w:r>
      <w:r w:rsidRPr="0046072C">
        <w:rPr>
          <w:sz w:val="28"/>
          <w:szCs w:val="28"/>
        </w:rPr>
        <w:t xml:space="preserve"> или других видов техники).</w:t>
      </w:r>
    </w:p>
    <w:p w:rsidR="006510DC" w:rsidRPr="000A3741" w:rsidRDefault="00394F39" w:rsidP="000A3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="00B06BA4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8071D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75487" w:rsidRPr="000A374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E0CBA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775487" w:rsidRPr="000A3741">
        <w:rPr>
          <w:rFonts w:ascii="Times New Roman" w:hAnsi="Times New Roman" w:cs="Times New Roman"/>
          <w:sz w:val="28"/>
          <w:szCs w:val="28"/>
          <w:shd w:val="clear" w:color="auto" w:fill="FFFFFF"/>
        </w:rPr>
        <w:t>ля объектов недвижимости:</w:t>
      </w:r>
    </w:p>
    <w:p w:rsidR="00472C79" w:rsidRPr="000A3741" w:rsidRDefault="00394F39" w:rsidP="000A3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="00B06BA4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8071D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53B2B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8071D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E6129" w:rsidRPr="000A3741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признаков несоответствия условиям актива</w:t>
      </w:r>
      <w:r w:rsidR="000A3741" w:rsidRPr="000A374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E6129" w:rsidRPr="000A37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случае утр</w:t>
      </w:r>
      <w:r w:rsidR="001E6129" w:rsidRPr="000A374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1E6129" w:rsidRPr="000A3741">
        <w:rPr>
          <w:rFonts w:ascii="Times New Roman" w:hAnsi="Times New Roman" w:cs="Times New Roman"/>
          <w:sz w:val="28"/>
          <w:szCs w:val="28"/>
          <w:shd w:val="clear" w:color="auto" w:fill="FFFFFF"/>
        </w:rPr>
        <w:t>ты потребительских свойств в результате физического, морального износа</w:t>
      </w:r>
      <w:r w:rsidR="002B1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6E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(в том числе </w:t>
      </w:r>
      <w:r w:rsidR="002B1A77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планирования сноса объекта капитального строительства</w:t>
      </w:r>
      <w:r w:rsidR="00776E0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1E6129" w:rsidRPr="000A3741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0A3741" w:rsidRPr="000A3741" w:rsidRDefault="008071D1" w:rsidP="000A37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DC7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приказа </w:t>
      </w:r>
      <w:r w:rsidR="000A3741" w:rsidRPr="000A3741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(распоряжени</w:t>
      </w:r>
      <w:r w:rsidR="008006B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A3741" w:rsidRPr="000A3741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руководителя отраслевого (функци</w:t>
      </w:r>
      <w:r w:rsidR="000A3741" w:rsidRPr="000A374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A3741" w:rsidRPr="000A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нального) органа администрации муниципального образования </w:t>
      </w:r>
      <w:r w:rsidR="00193121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 район</w:t>
      </w:r>
      <w:r w:rsidR="000A3741" w:rsidRPr="000A3741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муниципального учреждения</w:t>
      </w:r>
      <w:r w:rsidR="007E3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E350D">
        <w:rPr>
          <w:rFonts w:ascii="Times New Roman" w:hAnsi="Times New Roman" w:cs="Times New Roman"/>
          <w:sz w:val="28"/>
          <w:szCs w:val="28"/>
          <w:shd w:val="clear" w:color="auto" w:fill="FFFFFF"/>
        </w:rPr>
        <w:t>пользователя по гражданско – правовому договору</w:t>
      </w:r>
      <w:r w:rsidR="000A3741" w:rsidRPr="000A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создании комиссии по</w:t>
      </w:r>
      <w:r w:rsidR="00193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3741" w:rsidRPr="000A374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списанию</w:t>
      </w:r>
      <w:r w:rsidR="00BF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F5C68" w:rsidRPr="00E50761">
        <w:rPr>
          <w:rFonts w:ascii="Times New Roman" w:hAnsi="Times New Roman" w:cs="Times New Roman"/>
          <w:sz w:val="28"/>
          <w:szCs w:val="28"/>
        </w:rPr>
        <w:t>заверенную в установленном п</w:t>
      </w:r>
      <w:r w:rsidR="00BF5C68" w:rsidRPr="00E50761">
        <w:rPr>
          <w:rFonts w:ascii="Times New Roman" w:hAnsi="Times New Roman" w:cs="Times New Roman"/>
          <w:sz w:val="28"/>
          <w:szCs w:val="28"/>
        </w:rPr>
        <w:t>о</w:t>
      </w:r>
      <w:r w:rsidR="00BF5C68" w:rsidRPr="00E50761">
        <w:rPr>
          <w:rFonts w:ascii="Times New Roman" w:hAnsi="Times New Roman" w:cs="Times New Roman"/>
          <w:sz w:val="28"/>
          <w:szCs w:val="28"/>
        </w:rPr>
        <w:t>рядке</w:t>
      </w:r>
      <w:r w:rsidR="00BF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случае, если имущество находится в </w:t>
      </w:r>
      <w:r w:rsidR="007855D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оперативном управлении)</w:t>
      </w:r>
      <w:r w:rsidR="000A3741" w:rsidRPr="000A37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71D1" w:rsidRDefault="008071D1" w:rsidP="000A37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="004358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прекращении признания активами объектов нефинансовых активов по форме 0510440</w:t>
      </w:r>
      <w:r w:rsidR="000A3741" w:rsidRPr="000A374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 w:rsidR="00C369F5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0A3741" w:rsidRPr="000A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руководителем отраслевого (функц</w:t>
      </w:r>
      <w:r w:rsidR="000A3741" w:rsidRPr="000A374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A3741" w:rsidRPr="000A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онального) органа администрации муниципального образования </w:t>
      </w:r>
      <w:r w:rsidR="001B0195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 район,</w:t>
      </w:r>
      <w:r w:rsidR="000A3741" w:rsidRPr="000A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учреждения, в двух экземплярах</w:t>
      </w:r>
      <w:r w:rsidR="000A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(предоставляется л</w:t>
      </w:r>
      <w:r w:rsidR="000A3A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A3A1B">
        <w:rPr>
          <w:rFonts w:ascii="Times New Roman" w:eastAsia="Times New Roman" w:hAnsi="Times New Roman" w:cs="Times New Roman"/>
          <w:sz w:val="28"/>
          <w:szCs w:val="28"/>
          <w:lang w:eastAsia="ru-RU"/>
        </w:rPr>
        <w:t>цом, ответственны</w:t>
      </w:r>
      <w:r w:rsidR="001D5FC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A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бухгалтерский учет муниципального имущества)</w:t>
      </w:r>
      <w:r w:rsidR="0084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A3741" w:rsidRPr="000A3741" w:rsidRDefault="00842929" w:rsidP="000A37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случае </w:t>
      </w:r>
      <w:r w:rsidRPr="00950AF9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чрезвычайных ситуаций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5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проведении инвентаризации по форме 0510439 и инвентаризационная опись (сличительная ведомость) по объектам нефинансовых активов по форме 0510466</w:t>
      </w:r>
      <w:r w:rsidR="00C36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369F5" w:rsidRPr="000A374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</w:t>
      </w:r>
      <w:r w:rsidR="00C369F5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C369F5" w:rsidRPr="000A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</w:t>
      </w:r>
      <w:r w:rsidR="00C369F5" w:rsidRPr="000A374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369F5" w:rsidRPr="000A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лем отраслевого (функционального) органа администрации муниципального образования </w:t>
      </w:r>
      <w:r w:rsidR="00C369F5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 район,</w:t>
      </w:r>
      <w:r w:rsidR="00C369F5" w:rsidRPr="000A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учреждения, в двух экзе</w:t>
      </w:r>
      <w:r w:rsidR="00C369F5" w:rsidRPr="000A374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369F5" w:rsidRPr="000A3741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плярах</w:t>
      </w:r>
      <w:r w:rsidR="00C36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(предоставляется лицом, ответственным за бухгалтерский учет муниц</w:t>
      </w:r>
      <w:r w:rsidR="00C369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369F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имущества)</w:t>
      </w:r>
      <w:r w:rsidR="000A3741" w:rsidRPr="000A37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3741" w:rsidRPr="000A3741" w:rsidRDefault="008071D1" w:rsidP="000A37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="000A3741" w:rsidRPr="000A37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о техническом состоянии</w:t>
      </w:r>
      <w:r w:rsidR="00D4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3741" w:rsidRPr="000A374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списываемого</w:t>
      </w:r>
      <w:r w:rsidR="00D4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3741" w:rsidRPr="000A37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объекта, подтве</w:t>
      </w:r>
      <w:r w:rsidR="000A3741" w:rsidRPr="000A374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A3741" w:rsidRPr="000A3741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ждающего непригодность объекта к восстановлению и дальнейшему использ</w:t>
      </w:r>
      <w:r w:rsidR="000A3741" w:rsidRPr="000A374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A3741" w:rsidRPr="000A374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ванию, выданного специализированной организацией, обладающей полномоч</w:t>
      </w:r>
      <w:r w:rsidR="000A3741" w:rsidRPr="000A374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A3741" w:rsidRPr="000A3741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 на осуществление данного вида деятельности</w:t>
      </w:r>
      <w:r w:rsidR="00D82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случае, если муниципал</w:t>
      </w:r>
      <w:r w:rsidR="00D8265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D826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имущество передано в оперативное управление или по гражданско - прав</w:t>
      </w:r>
      <w:r w:rsidR="00D826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826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 договорам</w:t>
      </w:r>
      <w:r w:rsidR="00D7567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заключение выполняется за счет этих пользователей)</w:t>
      </w:r>
      <w:r w:rsidR="000A3741" w:rsidRPr="000A37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3741" w:rsidRPr="000A3741" w:rsidRDefault="008071D1" w:rsidP="000A37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 </w:t>
      </w:r>
      <w:r w:rsidR="000A3741" w:rsidRPr="000A37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лицензии организации, давшей заключение о техническом с</w:t>
      </w:r>
      <w:r w:rsidR="000A3741" w:rsidRPr="000A374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A3741" w:rsidRPr="000A37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стоянии</w:t>
      </w:r>
      <w:r w:rsidR="00D4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3741" w:rsidRPr="000A374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списываемого</w:t>
      </w:r>
      <w:r w:rsidR="00D4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3741" w:rsidRPr="000A37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или документ, подтверждающий право на ос</w:t>
      </w:r>
      <w:r w:rsidR="000A3741" w:rsidRPr="000A374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A3741" w:rsidRPr="000A3741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ществление определенного вида предпринимательской или профессиональной деятельности (членство в саморегулируемой организации, объединяющей суб</w:t>
      </w:r>
      <w:r w:rsidR="000A3741" w:rsidRPr="000A3741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="000A3741" w:rsidRPr="000A3741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екты предпринимательской или профессиональной деятельности);</w:t>
      </w:r>
    </w:p>
    <w:p w:rsidR="000A3741" w:rsidRPr="000A3741" w:rsidRDefault="008071D1" w:rsidP="000A37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 </w:t>
      </w:r>
      <w:r w:rsidR="000A3741" w:rsidRPr="000A374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технический паспорт объекта (при наличии);</w:t>
      </w:r>
    </w:p>
    <w:p w:rsidR="000A3741" w:rsidRDefault="008071D1" w:rsidP="000A37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 </w:t>
      </w:r>
      <w:r w:rsidR="000A3741" w:rsidRPr="000A374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</w:t>
      </w:r>
      <w:r w:rsidR="00452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="000A3741" w:rsidRPr="000A3741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земельных участках, в границах которых расположен</w:t>
      </w:r>
      <w:r w:rsidR="00D4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3741" w:rsidRPr="000A374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списываемый</w:t>
      </w:r>
      <w:r w:rsidR="00D4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3741" w:rsidRPr="000A37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(правообладатель, планируемое использование после</w:t>
      </w:r>
      <w:r w:rsidR="00D4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3741" w:rsidRPr="000A3741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r w:rsidR="000A3741" w:rsidRPr="000A374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A3741" w:rsidRPr="000A374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сания);</w:t>
      </w:r>
    </w:p>
    <w:p w:rsidR="002C0728" w:rsidRPr="00417529" w:rsidRDefault="002C0728" w:rsidP="002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 инвентарные карточки бухгалтерского учета списываемого имущества;</w:t>
      </w:r>
    </w:p>
    <w:p w:rsidR="0084054C" w:rsidRDefault="0084054C" w:rsidP="008405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 копия заключения муниципального учреждения о возможности спис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имущества, в том числе</w:t>
      </w:r>
      <w:r w:rsidR="005A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054C" w:rsidRDefault="005A2E98" w:rsidP="008405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списание </w:t>
      </w:r>
      <w:r w:rsidR="008405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приведе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40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ухудшению условий осуществления уставной деятельности;</w:t>
      </w:r>
    </w:p>
    <w:p w:rsidR="0084054C" w:rsidRDefault="0084054C" w:rsidP="008405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дополнительных расходах, связанных со списанием;</w:t>
      </w:r>
    </w:p>
    <w:p w:rsidR="0084054C" w:rsidRDefault="0084054C" w:rsidP="008405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годовом объеме денежных средств, используемых на содержание 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сываемого имущества;</w:t>
      </w:r>
    </w:p>
    <w:p w:rsidR="0084054C" w:rsidRDefault="0084054C" w:rsidP="008405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высвобождающихся при списании материальных ценностях по их дал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нейшему использованию;</w:t>
      </w:r>
    </w:p>
    <w:p w:rsidR="000A3741" w:rsidRPr="000A3741" w:rsidRDefault="0084054C" w:rsidP="000A37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071D1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0A3741" w:rsidRPr="000A374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</w:t>
      </w:r>
      <w:r w:rsidR="00500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3741" w:rsidRPr="000A374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списываемого</w:t>
      </w:r>
      <w:r w:rsidR="00500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3741" w:rsidRPr="000A37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объекта;</w:t>
      </w:r>
    </w:p>
    <w:p w:rsidR="000A3741" w:rsidRDefault="0084054C" w:rsidP="005148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071D1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B81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A3741" w:rsidRPr="000A374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351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3741" w:rsidRPr="000A374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списания</w:t>
      </w:r>
      <w:r w:rsidR="00351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3741" w:rsidRPr="000A37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социальной инфраструктуры для детей - положительное заключение экспертной комиссии по оценке последствий так</w:t>
      </w:r>
      <w:r w:rsidR="000A3741" w:rsidRPr="000A374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A3741" w:rsidRPr="000A37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решения для обеспечения жизнедеятельности, образования, развит</w:t>
      </w:r>
      <w:r w:rsidR="00ED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ия, отдыха и </w:t>
      </w:r>
      <w:r w:rsidR="00ED0E9C" w:rsidRPr="0051487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оздоровления детей</w:t>
      </w:r>
      <w:r w:rsidR="00A40A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0A1B" w:rsidRPr="00E50761" w:rsidRDefault="002C0728" w:rsidP="00A40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4054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40A1B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A40A1B" w:rsidRPr="00E50761">
        <w:rPr>
          <w:rFonts w:ascii="Times New Roman" w:hAnsi="Times New Roman" w:cs="Times New Roman"/>
          <w:sz w:val="28"/>
          <w:szCs w:val="28"/>
        </w:rPr>
        <w:t>заключение Комиссии о техническом состоянии подлежащего спис</w:t>
      </w:r>
      <w:r w:rsidR="00A40A1B" w:rsidRPr="00E50761">
        <w:rPr>
          <w:rFonts w:ascii="Times New Roman" w:hAnsi="Times New Roman" w:cs="Times New Roman"/>
          <w:sz w:val="28"/>
          <w:szCs w:val="28"/>
        </w:rPr>
        <w:t>а</w:t>
      </w:r>
      <w:r w:rsidR="00A40A1B" w:rsidRPr="00E50761">
        <w:rPr>
          <w:rFonts w:ascii="Times New Roman" w:hAnsi="Times New Roman" w:cs="Times New Roman"/>
          <w:sz w:val="28"/>
          <w:szCs w:val="28"/>
        </w:rPr>
        <w:t>нию недвижимого имущества с указанием причин невозможности его дал</w:t>
      </w:r>
      <w:r w:rsidR="00A40A1B" w:rsidRPr="00E50761">
        <w:rPr>
          <w:rFonts w:ascii="Times New Roman" w:hAnsi="Times New Roman" w:cs="Times New Roman"/>
          <w:sz w:val="28"/>
          <w:szCs w:val="28"/>
        </w:rPr>
        <w:t>ь</w:t>
      </w:r>
      <w:r w:rsidR="00A40A1B" w:rsidRPr="00E50761">
        <w:rPr>
          <w:rFonts w:ascii="Times New Roman" w:hAnsi="Times New Roman" w:cs="Times New Roman"/>
          <w:sz w:val="28"/>
          <w:szCs w:val="28"/>
        </w:rPr>
        <w:t>нейшего использования и (или) нецелесообразности восстановления</w:t>
      </w:r>
      <w:r w:rsidR="00A40A1B">
        <w:rPr>
          <w:rFonts w:ascii="Times New Roman" w:hAnsi="Times New Roman" w:cs="Times New Roman"/>
          <w:sz w:val="28"/>
          <w:szCs w:val="28"/>
        </w:rPr>
        <w:t>.</w:t>
      </w:r>
    </w:p>
    <w:p w:rsidR="006450CC" w:rsidRPr="006450CC" w:rsidRDefault="00C222CA" w:rsidP="005148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06BA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1732B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CE24F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6450CC" w:rsidRPr="0051487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450CC" w:rsidRPr="00645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</w:t>
      </w:r>
      <w:r w:rsidR="006450CC" w:rsidRPr="0051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списания </w:t>
      </w:r>
      <w:r w:rsidR="006450CC" w:rsidRPr="006450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недвижимого имущества в связи со строител</w:t>
      </w:r>
      <w:r w:rsidR="006450CC" w:rsidRPr="006450C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450CC" w:rsidRPr="006450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ством или реконструкцией дополнительно представляются:</w:t>
      </w:r>
    </w:p>
    <w:p w:rsidR="006450CC" w:rsidRPr="006450CC" w:rsidRDefault="00CE24F8" w:rsidP="005148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6450CC" w:rsidRPr="006450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на строительство;</w:t>
      </w:r>
    </w:p>
    <w:p w:rsidR="006450CC" w:rsidRPr="006450CC" w:rsidRDefault="00CE24F8" w:rsidP="005148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 </w:t>
      </w:r>
      <w:r w:rsidR="006450CC" w:rsidRPr="006450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организации строительства (реконструкции) объектов кап</w:t>
      </w:r>
      <w:r w:rsidR="006450CC" w:rsidRPr="006450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450CC" w:rsidRPr="006450C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тального строительства;</w:t>
      </w:r>
    </w:p>
    <w:p w:rsidR="006450CC" w:rsidRPr="006450CC" w:rsidRDefault="00CE24F8" w:rsidP="005148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="006450CC" w:rsidRPr="006450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организации работ по сносу объектов капитального строител</w:t>
      </w:r>
      <w:r w:rsidR="006450CC" w:rsidRPr="006450C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450CC" w:rsidRPr="006450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ства, их частей;</w:t>
      </w:r>
    </w:p>
    <w:p w:rsidR="006450CC" w:rsidRPr="006450CC" w:rsidRDefault="00CE24F8" w:rsidP="005148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 </w:t>
      </w:r>
      <w:r w:rsidR="006450CC" w:rsidRPr="006450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экспертизы проектной документации, подготовленное в установленном законодательств</w:t>
      </w:r>
      <w:r w:rsidR="006450CC" w:rsidRPr="0051487C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Российской Федерации порядке.</w:t>
      </w:r>
    </w:p>
    <w:p w:rsidR="006450CC" w:rsidRPr="006450CC" w:rsidRDefault="00C222CA" w:rsidP="005148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06BA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1732B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CE24F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6450CC" w:rsidRPr="0051487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450CC" w:rsidRPr="00645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</w:t>
      </w:r>
      <w:r w:rsidR="006450CC" w:rsidRPr="0051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списания </w:t>
      </w:r>
      <w:r w:rsidR="006450CC" w:rsidRPr="006450C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многоквартирного дома, все помещения в кот</w:t>
      </w:r>
      <w:r w:rsidR="006450CC" w:rsidRPr="006450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450CC" w:rsidRPr="006450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ром, в том числе жилые помещения специализированного жилищного фонда, принадлежат на праве</w:t>
      </w:r>
      <w:r w:rsidR="006450CC" w:rsidRPr="0051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собственности муниципальному </w:t>
      </w:r>
      <w:r w:rsidR="006450CC" w:rsidRPr="00645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образованию </w:t>
      </w:r>
      <w:r w:rsidR="006450CC" w:rsidRPr="0051487C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</w:t>
      </w:r>
      <w:r w:rsidR="006450CC" w:rsidRPr="0051487C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6450CC" w:rsidRPr="0051487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район</w:t>
      </w:r>
      <w:r w:rsidR="006450CC" w:rsidRPr="006450C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жилого дома, принадлежащего на праве собственности муниц</w:t>
      </w:r>
      <w:r w:rsidR="006450CC" w:rsidRPr="006450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450CC" w:rsidRPr="00645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пальному </w:t>
      </w:r>
      <w:r w:rsidR="00DB7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образованию </w:t>
      </w:r>
      <w:r w:rsidR="006450CC" w:rsidRPr="0051487C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 район,</w:t>
      </w:r>
      <w:r w:rsidR="006450CC" w:rsidRPr="00645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450CC" w:rsidRPr="006450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признанных</w:t>
      </w:r>
      <w:proofErr w:type="gramEnd"/>
      <w:r w:rsidR="006450CC" w:rsidRPr="00645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</w:t>
      </w:r>
      <w:r w:rsidR="006450CC" w:rsidRPr="006450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450CC" w:rsidRPr="006450CC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рядке аварийными и подлежащими сносу дополнительно представляются:</w:t>
      </w:r>
    </w:p>
    <w:p w:rsidR="006450CC" w:rsidRPr="006450CC" w:rsidRDefault="00CE24F8" w:rsidP="005148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6450CC" w:rsidRPr="006450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решения органа местного самоуправления о признании мног</w:t>
      </w:r>
      <w:r w:rsidR="006450CC" w:rsidRPr="006450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450CC" w:rsidRPr="006450C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квартирного дома аварийным и подлежащим сносу или о признании жилого дома непригодным для проживания граждан;</w:t>
      </w:r>
    </w:p>
    <w:p w:rsidR="006450CC" w:rsidRPr="006450CC" w:rsidRDefault="00CE24F8" w:rsidP="005148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="006450CC" w:rsidRPr="006450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переселение всех граждан из многоква</w:t>
      </w:r>
      <w:r w:rsidR="006450CC" w:rsidRPr="006450C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450CC" w:rsidRPr="006450C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тирного дома, признанного аварийным и подлежащим сносу</w:t>
      </w:r>
      <w:r w:rsidR="00E4322A" w:rsidRPr="0051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жилого дома, признанного </w:t>
      </w:r>
      <w:r w:rsidR="00E4322A" w:rsidRPr="006450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непригодным для проживания граждан</w:t>
      </w:r>
      <w:r w:rsidR="006450CC" w:rsidRPr="006450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322A" w:rsidRPr="006450CC" w:rsidRDefault="00CE24F8" w:rsidP="005148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="006450CC" w:rsidRPr="006450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подтверждающие, что все граждане сняты с регистрацио</w:t>
      </w:r>
      <w:r w:rsidR="006450CC" w:rsidRPr="006450C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450CC" w:rsidRPr="006450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учета из многоквартирного дома, признанного аварийным и подлежащим сносу</w:t>
      </w:r>
      <w:r w:rsidR="00E4322A" w:rsidRPr="0051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жилого дома, признанного </w:t>
      </w:r>
      <w:r w:rsidR="00E4322A" w:rsidRPr="006450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непригодным для проживания граждан;</w:t>
      </w:r>
    </w:p>
    <w:p w:rsidR="008A733A" w:rsidRPr="006450CC" w:rsidRDefault="00CE24F8" w:rsidP="005148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 </w:t>
      </w:r>
      <w:r w:rsidR="006450CC" w:rsidRPr="006450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решения органа местного самоуправления об изъятии земельн</w:t>
      </w:r>
      <w:r w:rsidR="006450CC" w:rsidRPr="006450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450CC" w:rsidRPr="006450C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участка и объектов недвижимого имущества для муниципальных нужд в ц</w:t>
      </w:r>
      <w:r w:rsidR="006450CC" w:rsidRPr="006450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450CC" w:rsidRPr="006450CC">
        <w:rPr>
          <w:rFonts w:ascii="Times New Roman" w:eastAsia="Times New Roman" w:hAnsi="Times New Roman" w:cs="Times New Roman"/>
          <w:sz w:val="28"/>
          <w:szCs w:val="28"/>
          <w:lang w:eastAsia="ru-RU"/>
        </w:rPr>
        <w:t>лях переселения граждан из многоквартирного дома, признанного аварийным и подлежащим сносу</w:t>
      </w:r>
      <w:r w:rsidR="008A733A" w:rsidRPr="0051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жилого дома, признанного </w:t>
      </w:r>
      <w:r w:rsidR="008A733A" w:rsidRPr="006450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непригодным для прожив</w:t>
      </w:r>
      <w:r w:rsidR="008A733A" w:rsidRPr="006450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A733A" w:rsidRPr="006450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граждан</w:t>
      </w:r>
      <w:r w:rsidR="008A733A" w:rsidRPr="0051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случае, если объект передан в оперативное управление)</w:t>
      </w:r>
      <w:r w:rsidR="008A733A" w:rsidRPr="006450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50CC" w:rsidRPr="006450CC" w:rsidRDefault="00CE24F8" w:rsidP="005148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 </w:t>
      </w:r>
      <w:r w:rsidR="006450CC" w:rsidRPr="006450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регистрацию права</w:t>
      </w:r>
      <w:r w:rsidR="00A76FF7" w:rsidRPr="0051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0CC" w:rsidRPr="005148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="00A76FF7" w:rsidRPr="0051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0CC" w:rsidRPr="005148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</w:t>
      </w:r>
      <w:r w:rsidR="006450CC" w:rsidRPr="0051487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450CC" w:rsidRPr="0051487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</w:t>
      </w:r>
      <w:r w:rsidR="00A76FF7" w:rsidRPr="0051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0CC" w:rsidRPr="00645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A76FF7" w:rsidRPr="0051487C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 район</w:t>
      </w:r>
      <w:r w:rsidR="006450CC" w:rsidRPr="00645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земельный участок и объекты недвижимого</w:t>
      </w:r>
      <w:r w:rsidR="00A76FF7" w:rsidRPr="0051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0CC" w:rsidRPr="0051487C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r w:rsidR="00A76FF7" w:rsidRPr="005148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50CC" w:rsidRPr="006450CC" w:rsidRDefault="00C222CA" w:rsidP="005148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06BA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B5F2D">
        <w:rPr>
          <w:rFonts w:ascii="Times New Roman" w:eastAsia="Times New Roman" w:hAnsi="Times New Roman" w:cs="Times New Roman"/>
          <w:sz w:val="28"/>
          <w:szCs w:val="28"/>
          <w:lang w:eastAsia="ru-RU"/>
        </w:rPr>
        <w:t>.4. </w:t>
      </w:r>
      <w:r w:rsidR="006450CC" w:rsidRPr="006450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AE1B3C" w:rsidRPr="0051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0CC" w:rsidRPr="0051487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списании</w:t>
      </w:r>
      <w:r w:rsidR="00AE1B3C" w:rsidRPr="0051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0CC" w:rsidRPr="005148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D52654" w:rsidRPr="0051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0CC" w:rsidRPr="0051487C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r w:rsidR="006450CC" w:rsidRPr="006450C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поврежденного или утраченного в результате порчи, хищения, иных противоправных деяний трет</w:t>
      </w:r>
      <w:r w:rsidR="006450CC" w:rsidRPr="006450C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450CC" w:rsidRPr="006450CC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лиц, дополнительно представляются следующие документы:</w:t>
      </w:r>
    </w:p>
    <w:p w:rsidR="006450CC" w:rsidRPr="006450CC" w:rsidRDefault="001C6A93" w:rsidP="005148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6450CC" w:rsidRPr="00645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объяснительные записки руководителя и материально ответственных лиц о факте утраты имущества с указанием сведений о наказании виновных лиц и о возмещении ущерба в соответствии </w:t>
      </w:r>
      <w:r w:rsidR="00D52654" w:rsidRPr="0051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 </w:t>
      </w:r>
      <w:r w:rsidR="006450CC" w:rsidRPr="006450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</w:t>
      </w:r>
      <w:r w:rsidR="006450CC" w:rsidRPr="006450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450CC" w:rsidRPr="006450C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(подлинники и копии, заверенные подписью руководителя и печатью о</w:t>
      </w:r>
      <w:r w:rsidR="006450CC" w:rsidRPr="006450C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450CC" w:rsidRPr="006450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раслевого (функционального) органа администрации муниципального образ</w:t>
      </w:r>
      <w:r w:rsidR="006450CC" w:rsidRPr="006450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450CC" w:rsidRPr="00645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</w:t>
      </w:r>
      <w:r w:rsidR="00D52654" w:rsidRPr="0051487C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 район</w:t>
      </w:r>
      <w:r w:rsidR="00786CC4" w:rsidRPr="0051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450CC" w:rsidRPr="006450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учреждения;</w:t>
      </w:r>
    </w:p>
    <w:p w:rsidR="006450CC" w:rsidRPr="006450CC" w:rsidRDefault="001C6A93" w:rsidP="005148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="006450CC" w:rsidRPr="006450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подтверждающего факт утраты имущества (пост</w:t>
      </w:r>
      <w:r w:rsidR="006450CC" w:rsidRPr="006450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450CC" w:rsidRPr="006450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новление о возбуждении уголовного дела либо об отказе в его возбуждении, документы, выданные пожарной инспекцией, о факте пожара и его последств</w:t>
      </w:r>
      <w:r w:rsidR="006450CC" w:rsidRPr="006450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450CC" w:rsidRPr="006450CC">
        <w:rPr>
          <w:rFonts w:ascii="Times New Roman" w:eastAsia="Times New Roman" w:hAnsi="Times New Roman" w:cs="Times New Roman"/>
          <w:sz w:val="28"/>
          <w:szCs w:val="28"/>
          <w:lang w:eastAsia="ru-RU"/>
        </w:rPr>
        <w:t>ях и иные документы, подтверждающие факт утраты имущества), заверенная подписью руководителя и печатью отраслевого (функционального) органа а</w:t>
      </w:r>
      <w:r w:rsidR="006450CC" w:rsidRPr="006450C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450CC" w:rsidRPr="006450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министрации муниципального образования </w:t>
      </w:r>
      <w:r w:rsidR="00786CC4" w:rsidRPr="0051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Брюховецкий район, </w:t>
      </w:r>
      <w:r w:rsidR="006450CC" w:rsidRPr="005148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</w:t>
      </w:r>
      <w:r w:rsidR="006450CC" w:rsidRPr="0051487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450CC" w:rsidRPr="005148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r w:rsidR="00786CC4" w:rsidRPr="0051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0CC" w:rsidRPr="006450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учреждения, в двух экземплярах;</w:t>
      </w:r>
      <w:proofErr w:type="gramEnd"/>
    </w:p>
    <w:p w:rsidR="006450CC" w:rsidRDefault="001C6A93" w:rsidP="001020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="006450CC" w:rsidRPr="006450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подтверждающих факт возмещения (невозможн</w:t>
      </w:r>
      <w:r w:rsidR="006450CC" w:rsidRPr="006450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450CC" w:rsidRPr="006450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возмещения) ущерба в досудебном либо судебном порядке.</w:t>
      </w:r>
    </w:p>
    <w:p w:rsidR="00950AF9" w:rsidRDefault="00C222CA" w:rsidP="001020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06BA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94223">
        <w:rPr>
          <w:rFonts w:ascii="Times New Roman" w:eastAsia="Times New Roman" w:hAnsi="Times New Roman" w:cs="Times New Roman"/>
          <w:sz w:val="28"/>
          <w:szCs w:val="28"/>
          <w:lang w:eastAsia="ru-RU"/>
        </w:rPr>
        <w:t>.5. </w:t>
      </w:r>
      <w:proofErr w:type="gramStart"/>
      <w:r w:rsidR="00950AF9" w:rsidRPr="00950A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950AF9" w:rsidRPr="00102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списании муниципального имущества</w:t>
      </w:r>
      <w:r w:rsidR="00950AF9" w:rsidRPr="00950AF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поврежденного или утраченного в результате чрезвычайных ситуаций (авария, пожар, опасное пр</w:t>
      </w:r>
      <w:r w:rsidR="00950AF9" w:rsidRPr="00950A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50AF9" w:rsidRPr="00950AF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родное явление, катастрофа, стихийное или иное бедствие), дополнительно представля</w:t>
      </w:r>
      <w:r w:rsidR="00575C8F" w:rsidRPr="001020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50AF9" w:rsidRPr="0095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копия </w:t>
      </w:r>
      <w:r w:rsidR="00662875" w:rsidRPr="0010201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r w:rsidR="00950AF9" w:rsidRPr="0095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исполнительной власти Краснодарского края или органов местного самоуправления, или территориальных органов МВД России, М</w:t>
      </w:r>
      <w:r w:rsidR="00497C16" w:rsidRPr="0010201D">
        <w:rPr>
          <w:rFonts w:ascii="Times New Roman" w:eastAsia="Times New Roman" w:hAnsi="Times New Roman" w:cs="Times New Roman"/>
          <w:sz w:val="28"/>
          <w:szCs w:val="28"/>
          <w:lang w:eastAsia="ru-RU"/>
        </w:rPr>
        <w:t>ЧС</w:t>
      </w:r>
      <w:r w:rsidR="00950AF9" w:rsidRPr="0095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России, Росгидромета, подтверждающей факт чрезвыча</w:t>
      </w:r>
      <w:r w:rsidR="00950AF9" w:rsidRPr="00950AF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50AF9" w:rsidRPr="00950AF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ситуации (авария, пожар, опасное природное явление, катастроф</w:t>
      </w:r>
      <w:r w:rsidR="00FD7DA2" w:rsidRPr="00102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</w:t>
      </w:r>
      <w:r w:rsidR="00FD7DA2" w:rsidRPr="003E4A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</w:t>
      </w:r>
      <w:r w:rsidR="00FD7DA2" w:rsidRPr="003E4A7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D7DA2" w:rsidRPr="003E4A7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или иное бедствие).</w:t>
      </w:r>
      <w:proofErr w:type="gramEnd"/>
    </w:p>
    <w:p w:rsidR="00AE6641" w:rsidRPr="00AE6641" w:rsidRDefault="00AE6641" w:rsidP="001020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06BA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.6. </w:t>
      </w:r>
      <w:r w:rsidRPr="0051005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стадии согласования</w:t>
      </w:r>
      <w:r w:rsidR="00C617BD">
        <w:rPr>
          <w:rFonts w:ascii="Times New Roman" w:hAnsi="Times New Roman" w:cs="Times New Roman"/>
          <w:sz w:val="28"/>
          <w:szCs w:val="28"/>
        </w:rPr>
        <w:t xml:space="preserve"> </w:t>
      </w:r>
      <w:r w:rsidRPr="0051005C">
        <w:rPr>
          <w:rFonts w:ascii="Times New Roman" w:hAnsi="Times New Roman" w:cs="Times New Roman"/>
          <w:sz w:val="28"/>
          <w:szCs w:val="28"/>
        </w:rPr>
        <w:t>списани</w:t>
      </w:r>
      <w:r w:rsidR="00C617BD">
        <w:rPr>
          <w:rFonts w:ascii="Times New Roman" w:hAnsi="Times New Roman" w:cs="Times New Roman"/>
          <w:sz w:val="28"/>
          <w:szCs w:val="28"/>
        </w:rPr>
        <w:t>я</w:t>
      </w:r>
      <w:r w:rsidRPr="005100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Pr="0051005C">
        <w:rPr>
          <w:rFonts w:ascii="Times New Roman" w:hAnsi="Times New Roman" w:cs="Times New Roman"/>
          <w:sz w:val="28"/>
          <w:szCs w:val="28"/>
        </w:rPr>
        <w:t xml:space="preserve">– </w:t>
      </w:r>
      <w:r w:rsidRPr="00510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ответственное за бухгалтерский учет муниципального имущества, подготавливает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61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ляет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Комиссию </w:t>
      </w:r>
      <w:r w:rsidRPr="0051005C">
        <w:rPr>
          <w:rFonts w:ascii="Times New Roman" w:hAnsi="Times New Roman" w:cs="Times New Roman"/>
          <w:sz w:val="28"/>
          <w:szCs w:val="28"/>
          <w:shd w:val="clear" w:color="auto" w:fill="FFFFFF"/>
        </w:rPr>
        <w:t>акт о списании объектов нефинансовых активов (кроме транспортных средств) по форме 0510454.</w:t>
      </w:r>
    </w:p>
    <w:p w:rsidR="00B577B5" w:rsidRPr="003E4A71" w:rsidRDefault="00A80800" w:rsidP="003E4A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06BA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577B5" w:rsidRPr="003E4A7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B577B5" w:rsidRPr="003E4A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утраты муниципального имущества либо невозможности установления его местонахождения, а также в случае списания объектов н</w:t>
      </w:r>
      <w:r w:rsidR="00B577B5" w:rsidRPr="003E4A7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577B5" w:rsidRPr="003E4A7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движимого имущества, подлежащих сносу в целях строительства или реко</w:t>
      </w:r>
      <w:r w:rsidR="00B577B5" w:rsidRPr="003E4A7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577B5" w:rsidRPr="003E4A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струкции, признанных в установленном порядке аварийными и подлежащими сносу или жилого дома, признанного непригодным для проживания граждан, представление заключения специализированной организации о техническом состоянии списываемого объекта, не требуется.</w:t>
      </w:r>
      <w:proofErr w:type="gramEnd"/>
    </w:p>
    <w:p w:rsidR="00B577B5" w:rsidRPr="003E4A71" w:rsidRDefault="00A80800" w:rsidP="003E4A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06BA4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577B5" w:rsidRPr="003E4A7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B577B5" w:rsidRPr="003E4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списания объектов недвижимого имущества, ранее снесенных по решению органов местного самоуправления муниципального образования </w:t>
      </w:r>
      <w:r w:rsidR="003150CE" w:rsidRPr="003E4A71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 район</w:t>
      </w:r>
      <w:r w:rsidR="00B577B5" w:rsidRPr="003E4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представляются </w:t>
      </w:r>
      <w:r w:rsidR="00EB30F7" w:rsidRPr="003E4A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прекращении признания акт</w:t>
      </w:r>
      <w:r w:rsidR="00EB30F7" w:rsidRPr="003E4A7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B30F7" w:rsidRPr="003E4A7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вами объектов нефинансовых активов по форме 0510440</w:t>
      </w:r>
      <w:r w:rsidR="00B577B5" w:rsidRPr="003E4A7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 w:rsidR="00EB30F7" w:rsidRPr="003E4A71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B577B5" w:rsidRPr="003E4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</w:t>
      </w:r>
      <w:r w:rsidR="00B577B5" w:rsidRPr="003E4A7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577B5" w:rsidRPr="003E4A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водителем отраслевого (функционального) органа администрации муниципал</w:t>
      </w:r>
      <w:r w:rsidR="00B577B5" w:rsidRPr="003E4A7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577B5" w:rsidRPr="003E4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образования </w:t>
      </w:r>
      <w:r w:rsidR="00EB30F7" w:rsidRPr="003E4A71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 район</w:t>
      </w:r>
      <w:r w:rsidR="00B577B5" w:rsidRPr="003E4A71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муниципального учреждения, в двух э</w:t>
      </w:r>
      <w:r w:rsidR="00B577B5" w:rsidRPr="003E4A7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577B5" w:rsidRPr="003E4A7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земплярах и акт обследования о прекращении существования объекта, выда</w:t>
      </w:r>
      <w:r w:rsidR="00B577B5" w:rsidRPr="003E4A7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577B5" w:rsidRPr="003E4A7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специализированной организацией и (или) справка специализированной организации о фактически</w:t>
      </w:r>
      <w:proofErr w:type="gramEnd"/>
      <w:r w:rsidR="00B577B5" w:rsidRPr="003E4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произведенном </w:t>
      </w:r>
      <w:proofErr w:type="gramStart"/>
      <w:r w:rsidR="00B577B5" w:rsidRPr="003E4A7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сносе</w:t>
      </w:r>
      <w:proofErr w:type="gramEnd"/>
      <w:r w:rsidR="00B577B5" w:rsidRPr="003E4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недвижимости.</w:t>
      </w:r>
    </w:p>
    <w:p w:rsidR="00B577B5" w:rsidRPr="003E4A71" w:rsidRDefault="00A80800" w:rsidP="003E4A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B06B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577B5" w:rsidRPr="003E4A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0CC7" w:rsidRPr="003E4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577B5" w:rsidRPr="003E4A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полноту и достоверность представленных док</w:t>
      </w:r>
      <w:r w:rsidR="00B577B5" w:rsidRPr="003E4A7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577B5" w:rsidRPr="003E4A7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ментов несут руководители отраслевых (функциональных) органов админ</w:t>
      </w:r>
      <w:r w:rsidR="00B577B5" w:rsidRPr="003E4A7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577B5" w:rsidRPr="003E4A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r w:rsidR="00146505" w:rsidRPr="003E4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7B5" w:rsidRPr="003E4A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146505" w:rsidRPr="003E4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7B5" w:rsidRPr="003E4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331EBF" w:rsidRPr="003E4A71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 район</w:t>
      </w:r>
      <w:r w:rsidR="00B577B5" w:rsidRPr="003E4A71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</w:t>
      </w:r>
      <w:r w:rsidR="00331EBF" w:rsidRPr="003E4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</w:t>
      </w:r>
      <w:r w:rsidR="00B577B5" w:rsidRPr="003E4A7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577B5" w:rsidRPr="003E4A7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577B5" w:rsidRPr="003E4A7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ниципальных</w:t>
      </w:r>
      <w:r w:rsidR="00331EBF" w:rsidRPr="003E4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7B5" w:rsidRPr="003E4A7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учреждений.</w:t>
      </w:r>
    </w:p>
    <w:p w:rsidR="00E50761" w:rsidRDefault="00A80800" w:rsidP="00E50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35"/>
      <w:bookmarkEnd w:id="4"/>
      <w:r>
        <w:rPr>
          <w:rFonts w:ascii="Times New Roman" w:hAnsi="Times New Roman" w:cs="Times New Roman"/>
          <w:sz w:val="28"/>
          <w:szCs w:val="28"/>
        </w:rPr>
        <w:t>4.1</w:t>
      </w:r>
      <w:r w:rsidR="00573386">
        <w:rPr>
          <w:rFonts w:ascii="Times New Roman" w:hAnsi="Times New Roman" w:cs="Times New Roman"/>
          <w:sz w:val="28"/>
          <w:szCs w:val="28"/>
        </w:rPr>
        <w:t>3</w:t>
      </w:r>
      <w:r w:rsidR="00E50761" w:rsidRPr="00E50761">
        <w:rPr>
          <w:rFonts w:ascii="Times New Roman" w:hAnsi="Times New Roman" w:cs="Times New Roman"/>
          <w:sz w:val="28"/>
          <w:szCs w:val="28"/>
        </w:rPr>
        <w:t>.</w:t>
      </w:r>
      <w:r w:rsidR="00065D04">
        <w:rPr>
          <w:rFonts w:ascii="Times New Roman" w:hAnsi="Times New Roman" w:cs="Times New Roman"/>
          <w:sz w:val="28"/>
          <w:szCs w:val="28"/>
        </w:rPr>
        <w:t> В случае соответствия документации, указанной в пункт</w:t>
      </w:r>
      <w:r w:rsidR="00695C4E">
        <w:rPr>
          <w:rFonts w:ascii="Times New Roman" w:hAnsi="Times New Roman" w:cs="Times New Roman"/>
          <w:sz w:val="28"/>
          <w:szCs w:val="28"/>
        </w:rPr>
        <w:t>ах</w:t>
      </w:r>
      <w:r w:rsidR="00065D04">
        <w:rPr>
          <w:rFonts w:ascii="Times New Roman" w:hAnsi="Times New Roman" w:cs="Times New Roman"/>
          <w:sz w:val="28"/>
          <w:szCs w:val="28"/>
        </w:rPr>
        <w:t xml:space="preserve"> </w:t>
      </w:r>
      <w:r w:rsidR="003B1CEB">
        <w:rPr>
          <w:rFonts w:ascii="Times New Roman" w:hAnsi="Times New Roman" w:cs="Times New Roman"/>
          <w:sz w:val="28"/>
          <w:szCs w:val="28"/>
        </w:rPr>
        <w:t>4.</w:t>
      </w:r>
      <w:r w:rsidR="00B17A0B">
        <w:rPr>
          <w:rFonts w:ascii="Times New Roman" w:hAnsi="Times New Roman" w:cs="Times New Roman"/>
          <w:sz w:val="28"/>
          <w:szCs w:val="28"/>
        </w:rPr>
        <w:t>6 -</w:t>
      </w:r>
      <w:r w:rsidR="00065D04">
        <w:rPr>
          <w:rFonts w:ascii="Times New Roman" w:hAnsi="Times New Roman" w:cs="Times New Roman"/>
          <w:sz w:val="28"/>
          <w:szCs w:val="28"/>
        </w:rPr>
        <w:t xml:space="preserve"> </w:t>
      </w:r>
      <w:r w:rsidR="003B1CEB">
        <w:rPr>
          <w:rFonts w:ascii="Times New Roman" w:hAnsi="Times New Roman" w:cs="Times New Roman"/>
          <w:sz w:val="28"/>
          <w:szCs w:val="28"/>
        </w:rPr>
        <w:t>4.</w:t>
      </w:r>
      <w:r w:rsidR="003011B3">
        <w:rPr>
          <w:rFonts w:ascii="Times New Roman" w:hAnsi="Times New Roman" w:cs="Times New Roman"/>
          <w:sz w:val="28"/>
          <w:szCs w:val="28"/>
        </w:rPr>
        <w:t>9</w:t>
      </w:r>
      <w:r w:rsidR="00065D04">
        <w:rPr>
          <w:rFonts w:ascii="Times New Roman" w:hAnsi="Times New Roman" w:cs="Times New Roman"/>
          <w:sz w:val="28"/>
          <w:szCs w:val="28"/>
        </w:rPr>
        <w:t>,</w:t>
      </w:r>
      <w:r w:rsidR="00E50761" w:rsidRPr="00E50761">
        <w:rPr>
          <w:rFonts w:ascii="Times New Roman" w:hAnsi="Times New Roman" w:cs="Times New Roman"/>
          <w:sz w:val="28"/>
          <w:szCs w:val="28"/>
        </w:rPr>
        <w:t xml:space="preserve"> </w:t>
      </w:r>
      <w:r w:rsidR="002B7F46">
        <w:rPr>
          <w:rFonts w:ascii="Times New Roman" w:hAnsi="Times New Roman" w:cs="Times New Roman"/>
          <w:sz w:val="28"/>
          <w:szCs w:val="28"/>
        </w:rPr>
        <w:t>Отдел</w:t>
      </w:r>
      <w:r w:rsidR="006F28C3">
        <w:rPr>
          <w:rFonts w:ascii="Times New Roman" w:hAnsi="Times New Roman" w:cs="Times New Roman"/>
          <w:sz w:val="28"/>
          <w:szCs w:val="28"/>
        </w:rPr>
        <w:t xml:space="preserve"> </w:t>
      </w:r>
      <w:r w:rsidR="00E50761" w:rsidRPr="00E50761">
        <w:rPr>
          <w:rFonts w:ascii="Times New Roman" w:hAnsi="Times New Roman" w:cs="Times New Roman"/>
          <w:sz w:val="28"/>
          <w:szCs w:val="28"/>
        </w:rPr>
        <w:t xml:space="preserve">в течение 30 </w:t>
      </w:r>
      <w:r w:rsidR="006F28C3">
        <w:rPr>
          <w:rFonts w:ascii="Times New Roman" w:hAnsi="Times New Roman" w:cs="Times New Roman"/>
          <w:sz w:val="28"/>
          <w:szCs w:val="28"/>
        </w:rPr>
        <w:t>календарных дней</w:t>
      </w:r>
      <w:r w:rsidR="00E50761" w:rsidRPr="00E50761">
        <w:rPr>
          <w:rFonts w:ascii="Times New Roman" w:hAnsi="Times New Roman" w:cs="Times New Roman"/>
          <w:sz w:val="28"/>
          <w:szCs w:val="28"/>
        </w:rPr>
        <w:t xml:space="preserve"> с момента поступления и регистрации обращения о согласовании списания,</w:t>
      </w:r>
      <w:r w:rsidR="00065D04">
        <w:rPr>
          <w:rFonts w:ascii="Times New Roman" w:hAnsi="Times New Roman" w:cs="Times New Roman"/>
          <w:sz w:val="28"/>
          <w:szCs w:val="28"/>
        </w:rPr>
        <w:t xml:space="preserve"> рассматривает и </w:t>
      </w:r>
      <w:r w:rsidR="00E50761" w:rsidRPr="00E50761">
        <w:rPr>
          <w:rFonts w:ascii="Times New Roman" w:hAnsi="Times New Roman" w:cs="Times New Roman"/>
          <w:sz w:val="28"/>
          <w:szCs w:val="28"/>
        </w:rPr>
        <w:t xml:space="preserve">готовит </w:t>
      </w:r>
      <w:r w:rsidR="006F28C3">
        <w:rPr>
          <w:rFonts w:ascii="Times New Roman" w:hAnsi="Times New Roman" w:cs="Times New Roman"/>
          <w:sz w:val="28"/>
          <w:szCs w:val="28"/>
        </w:rPr>
        <w:t>постановление</w:t>
      </w:r>
      <w:r w:rsidR="00E50761" w:rsidRPr="00E50761">
        <w:rPr>
          <w:rFonts w:ascii="Times New Roman" w:hAnsi="Times New Roman" w:cs="Times New Roman"/>
          <w:sz w:val="28"/>
          <w:szCs w:val="28"/>
        </w:rPr>
        <w:t xml:space="preserve"> </w:t>
      </w:r>
      <w:r w:rsidR="0057686C">
        <w:rPr>
          <w:rFonts w:ascii="Times New Roman" w:hAnsi="Times New Roman" w:cs="Times New Roman"/>
          <w:sz w:val="28"/>
          <w:szCs w:val="28"/>
        </w:rPr>
        <w:t>а</w:t>
      </w:r>
      <w:r w:rsidR="00E50761" w:rsidRPr="00E50761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Брюховецкий район </w:t>
      </w:r>
      <w:r w:rsidR="00A95575">
        <w:rPr>
          <w:rFonts w:ascii="Times New Roman" w:hAnsi="Times New Roman" w:cs="Times New Roman"/>
          <w:sz w:val="28"/>
          <w:szCs w:val="28"/>
        </w:rPr>
        <w:t>о</w:t>
      </w:r>
      <w:r w:rsidR="00E50761" w:rsidRPr="00E50761">
        <w:rPr>
          <w:rFonts w:ascii="Times New Roman" w:hAnsi="Times New Roman" w:cs="Times New Roman"/>
          <w:sz w:val="28"/>
          <w:szCs w:val="28"/>
        </w:rPr>
        <w:t xml:space="preserve"> списани</w:t>
      </w:r>
      <w:r w:rsidR="00A95575">
        <w:rPr>
          <w:rFonts w:ascii="Times New Roman" w:hAnsi="Times New Roman" w:cs="Times New Roman"/>
          <w:sz w:val="28"/>
          <w:szCs w:val="28"/>
        </w:rPr>
        <w:t>и</w:t>
      </w:r>
      <w:r w:rsidR="00E50761" w:rsidRPr="00E50761">
        <w:rPr>
          <w:rFonts w:ascii="Times New Roman" w:hAnsi="Times New Roman" w:cs="Times New Roman"/>
          <w:sz w:val="28"/>
          <w:szCs w:val="28"/>
        </w:rPr>
        <w:t xml:space="preserve"> </w:t>
      </w:r>
      <w:r w:rsidR="00A95575">
        <w:rPr>
          <w:rFonts w:ascii="Times New Roman" w:hAnsi="Times New Roman" w:cs="Times New Roman"/>
          <w:sz w:val="28"/>
          <w:szCs w:val="28"/>
        </w:rPr>
        <w:t>муниципального</w:t>
      </w:r>
      <w:r w:rsidR="00E50761" w:rsidRPr="00E50761">
        <w:rPr>
          <w:rFonts w:ascii="Times New Roman" w:hAnsi="Times New Roman" w:cs="Times New Roman"/>
          <w:sz w:val="28"/>
          <w:szCs w:val="28"/>
        </w:rPr>
        <w:t xml:space="preserve"> иму</w:t>
      </w:r>
      <w:r w:rsidR="00A95575">
        <w:rPr>
          <w:rFonts w:ascii="Times New Roman" w:hAnsi="Times New Roman" w:cs="Times New Roman"/>
          <w:sz w:val="28"/>
          <w:szCs w:val="28"/>
        </w:rPr>
        <w:t xml:space="preserve">щества </w:t>
      </w:r>
      <w:r w:rsidR="00A95575" w:rsidRPr="00E50761">
        <w:rPr>
          <w:rFonts w:ascii="Times New Roman" w:hAnsi="Times New Roman" w:cs="Times New Roman"/>
          <w:sz w:val="28"/>
          <w:szCs w:val="28"/>
        </w:rPr>
        <w:t>муниципального образования Брюховецкий район</w:t>
      </w:r>
      <w:r w:rsidR="00AD0573">
        <w:rPr>
          <w:rFonts w:ascii="Times New Roman" w:hAnsi="Times New Roman" w:cs="Times New Roman"/>
          <w:sz w:val="28"/>
          <w:szCs w:val="28"/>
        </w:rPr>
        <w:t xml:space="preserve"> (далее – Постановление о списании)</w:t>
      </w:r>
      <w:r w:rsidR="00E50761" w:rsidRPr="00E50761">
        <w:rPr>
          <w:rFonts w:ascii="Times New Roman" w:hAnsi="Times New Roman" w:cs="Times New Roman"/>
          <w:sz w:val="28"/>
          <w:szCs w:val="28"/>
        </w:rPr>
        <w:t>.</w:t>
      </w:r>
    </w:p>
    <w:p w:rsidR="00320373" w:rsidRDefault="00A80800" w:rsidP="00510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573386">
        <w:rPr>
          <w:rFonts w:ascii="Times New Roman" w:hAnsi="Times New Roman" w:cs="Times New Roman"/>
          <w:sz w:val="28"/>
          <w:szCs w:val="28"/>
        </w:rPr>
        <w:t>4</w:t>
      </w:r>
      <w:r w:rsidR="00320373" w:rsidRPr="0051005C">
        <w:rPr>
          <w:rFonts w:ascii="Times New Roman" w:hAnsi="Times New Roman" w:cs="Times New Roman"/>
          <w:sz w:val="28"/>
          <w:szCs w:val="28"/>
        </w:rPr>
        <w:t>. По завершении процедуры списания Отдел</w:t>
      </w:r>
      <w:r w:rsidR="00A31C82" w:rsidRPr="0051005C">
        <w:rPr>
          <w:rFonts w:ascii="Times New Roman" w:hAnsi="Times New Roman" w:cs="Times New Roman"/>
          <w:sz w:val="28"/>
          <w:szCs w:val="28"/>
        </w:rPr>
        <w:t>, на основании докуме</w:t>
      </w:r>
      <w:r w:rsidR="00A31C82" w:rsidRPr="0051005C">
        <w:rPr>
          <w:rFonts w:ascii="Times New Roman" w:hAnsi="Times New Roman" w:cs="Times New Roman"/>
          <w:sz w:val="28"/>
          <w:szCs w:val="28"/>
        </w:rPr>
        <w:t>н</w:t>
      </w:r>
      <w:r w:rsidR="00A31C82" w:rsidRPr="0051005C">
        <w:rPr>
          <w:rFonts w:ascii="Times New Roman" w:hAnsi="Times New Roman" w:cs="Times New Roman"/>
          <w:sz w:val="28"/>
          <w:szCs w:val="28"/>
        </w:rPr>
        <w:t>тов, подтверждающих факт списания муниципального имущества,</w:t>
      </w:r>
      <w:r w:rsidR="00320373" w:rsidRPr="0051005C">
        <w:rPr>
          <w:rFonts w:ascii="Times New Roman" w:hAnsi="Times New Roman" w:cs="Times New Roman"/>
          <w:sz w:val="28"/>
          <w:szCs w:val="28"/>
        </w:rPr>
        <w:t xml:space="preserve"> </w:t>
      </w:r>
      <w:r w:rsidR="002E7AED">
        <w:rPr>
          <w:rFonts w:ascii="Times New Roman" w:hAnsi="Times New Roman" w:cs="Times New Roman"/>
          <w:sz w:val="28"/>
          <w:szCs w:val="28"/>
        </w:rPr>
        <w:t xml:space="preserve">в течение 14 </w:t>
      </w:r>
      <w:r w:rsidR="002E7AED">
        <w:rPr>
          <w:rFonts w:ascii="Times New Roman" w:hAnsi="Times New Roman" w:cs="Times New Roman"/>
          <w:sz w:val="28"/>
          <w:szCs w:val="28"/>
        </w:rPr>
        <w:lastRenderedPageBreak/>
        <w:t xml:space="preserve">календарных дней </w:t>
      </w:r>
      <w:r w:rsidR="00CA1E81" w:rsidRPr="0051005C">
        <w:rPr>
          <w:rFonts w:ascii="Times New Roman" w:hAnsi="Times New Roman" w:cs="Times New Roman"/>
          <w:sz w:val="28"/>
          <w:szCs w:val="28"/>
        </w:rPr>
        <w:t>готовит постановление об исключении из реестра муниц</w:t>
      </w:r>
      <w:r w:rsidR="00CA1E81" w:rsidRPr="0051005C">
        <w:rPr>
          <w:rFonts w:ascii="Times New Roman" w:hAnsi="Times New Roman" w:cs="Times New Roman"/>
          <w:sz w:val="28"/>
          <w:szCs w:val="28"/>
        </w:rPr>
        <w:t>и</w:t>
      </w:r>
      <w:r w:rsidR="00CA1E81" w:rsidRPr="0051005C">
        <w:rPr>
          <w:rFonts w:ascii="Times New Roman" w:hAnsi="Times New Roman" w:cs="Times New Roman"/>
          <w:sz w:val="28"/>
          <w:szCs w:val="28"/>
        </w:rPr>
        <w:t>пальной собственности списываемого имущества.</w:t>
      </w:r>
    </w:p>
    <w:p w:rsidR="002E7AED" w:rsidRDefault="001E1DDA" w:rsidP="00510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57338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.1. В случае списания недвижимого имущества, Отдел подготавливает </w:t>
      </w:r>
      <w:r w:rsidRPr="0051005C">
        <w:rPr>
          <w:rFonts w:ascii="Times New Roman" w:hAnsi="Times New Roman" w:cs="Times New Roman"/>
          <w:sz w:val="28"/>
          <w:szCs w:val="28"/>
        </w:rPr>
        <w:t>постановление об исключении из реестра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после снятия с государственного кадастрового учета </w:t>
      </w:r>
      <w:r w:rsidR="00486AE8">
        <w:rPr>
          <w:rFonts w:ascii="Times New Roman" w:hAnsi="Times New Roman" w:cs="Times New Roman"/>
          <w:sz w:val="28"/>
          <w:szCs w:val="28"/>
        </w:rPr>
        <w:t xml:space="preserve">объекта </w:t>
      </w:r>
      <w:r>
        <w:rPr>
          <w:rFonts w:ascii="Times New Roman" w:hAnsi="Times New Roman" w:cs="Times New Roman"/>
          <w:sz w:val="28"/>
          <w:szCs w:val="28"/>
        </w:rPr>
        <w:t>недвиж</w:t>
      </w:r>
      <w:r w:rsidR="00486AE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мости.</w:t>
      </w:r>
    </w:p>
    <w:p w:rsidR="00486AE8" w:rsidRPr="0051005C" w:rsidRDefault="00486AE8" w:rsidP="00510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1005C">
        <w:rPr>
          <w:rFonts w:ascii="Times New Roman" w:hAnsi="Times New Roman" w:cs="Times New Roman"/>
          <w:sz w:val="28"/>
          <w:szCs w:val="28"/>
        </w:rPr>
        <w:t>остановление об исключении из реестра муниципальной собственности</w:t>
      </w:r>
      <w:r w:rsidRPr="00486A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недвижимого имущества предоставляется </w:t>
      </w:r>
      <w:r w:rsidR="002F3322" w:rsidRPr="0051005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2F332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F3322" w:rsidRPr="0051005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ответственно</w:t>
      </w:r>
      <w:r w:rsidR="002F332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2F3322" w:rsidRPr="00510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бухгалте</w:t>
      </w:r>
      <w:r w:rsidR="002F3322" w:rsidRPr="0051005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F3322" w:rsidRPr="0051005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учет муниципального имущества</w:t>
      </w:r>
      <w:r w:rsidR="002F33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F33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совместно с документом, подтвержд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ющим снятие с государственного кадастрового учета объекта недвижимости.</w:t>
      </w:r>
    </w:p>
    <w:bookmarkEnd w:id="5"/>
    <w:p w:rsidR="00320373" w:rsidRPr="0051005C" w:rsidRDefault="00A80800" w:rsidP="0051005C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d"/>
          <w:i w:val="0"/>
          <w:iCs w:val="0"/>
          <w:sz w:val="28"/>
          <w:szCs w:val="28"/>
        </w:rPr>
        <w:t>4.1</w:t>
      </w:r>
      <w:r w:rsidR="00573386">
        <w:rPr>
          <w:rStyle w:val="ad"/>
          <w:i w:val="0"/>
          <w:iCs w:val="0"/>
          <w:sz w:val="28"/>
          <w:szCs w:val="28"/>
        </w:rPr>
        <w:t>5</w:t>
      </w:r>
      <w:r w:rsidR="00464F8C" w:rsidRPr="0051005C">
        <w:rPr>
          <w:rStyle w:val="ad"/>
          <w:i w:val="0"/>
          <w:iCs w:val="0"/>
          <w:sz w:val="28"/>
          <w:szCs w:val="28"/>
        </w:rPr>
        <w:t>. </w:t>
      </w:r>
      <w:r w:rsidR="00320373" w:rsidRPr="0051005C">
        <w:rPr>
          <w:rStyle w:val="ad"/>
          <w:i w:val="0"/>
          <w:iCs w:val="0"/>
          <w:sz w:val="28"/>
          <w:szCs w:val="28"/>
        </w:rPr>
        <w:t>Списанное</w:t>
      </w:r>
      <w:r w:rsidR="00464F8C" w:rsidRPr="0051005C">
        <w:rPr>
          <w:sz w:val="28"/>
          <w:szCs w:val="28"/>
        </w:rPr>
        <w:t xml:space="preserve"> </w:t>
      </w:r>
      <w:r w:rsidR="00320373" w:rsidRPr="0051005C">
        <w:rPr>
          <w:rStyle w:val="ad"/>
          <w:i w:val="0"/>
          <w:iCs w:val="0"/>
          <w:sz w:val="28"/>
          <w:szCs w:val="28"/>
        </w:rPr>
        <w:t>муниципальное</w:t>
      </w:r>
      <w:r w:rsidR="00464F8C" w:rsidRPr="0051005C">
        <w:rPr>
          <w:sz w:val="28"/>
          <w:szCs w:val="28"/>
        </w:rPr>
        <w:t xml:space="preserve"> </w:t>
      </w:r>
      <w:r w:rsidR="00320373" w:rsidRPr="0051005C">
        <w:rPr>
          <w:rStyle w:val="ad"/>
          <w:i w:val="0"/>
          <w:iCs w:val="0"/>
          <w:sz w:val="28"/>
          <w:szCs w:val="28"/>
        </w:rPr>
        <w:t>имущество</w:t>
      </w:r>
      <w:r w:rsidR="00320373" w:rsidRPr="0051005C">
        <w:rPr>
          <w:sz w:val="28"/>
          <w:szCs w:val="28"/>
        </w:rPr>
        <w:t>, которое было закреплено на праве оперативного управления</w:t>
      </w:r>
      <w:r w:rsidR="00464F8C" w:rsidRPr="0051005C">
        <w:rPr>
          <w:sz w:val="28"/>
          <w:szCs w:val="28"/>
        </w:rPr>
        <w:t xml:space="preserve"> или было передано по гражданско – правовому договору</w:t>
      </w:r>
      <w:r w:rsidR="00320373" w:rsidRPr="0051005C">
        <w:rPr>
          <w:sz w:val="28"/>
          <w:szCs w:val="28"/>
        </w:rPr>
        <w:t>, подлежит сносу, физическому уничтожению (утилизации) отрасл</w:t>
      </w:r>
      <w:r w:rsidR="00320373" w:rsidRPr="0051005C">
        <w:rPr>
          <w:sz w:val="28"/>
          <w:szCs w:val="28"/>
        </w:rPr>
        <w:t>е</w:t>
      </w:r>
      <w:r w:rsidR="00320373" w:rsidRPr="0051005C">
        <w:rPr>
          <w:sz w:val="28"/>
          <w:szCs w:val="28"/>
        </w:rPr>
        <w:t>вым (функциональным</w:t>
      </w:r>
      <w:r w:rsidR="00C76F64">
        <w:rPr>
          <w:sz w:val="28"/>
          <w:szCs w:val="28"/>
        </w:rPr>
        <w:t>)</w:t>
      </w:r>
      <w:r w:rsidR="00320373" w:rsidRPr="0051005C">
        <w:rPr>
          <w:sz w:val="28"/>
          <w:szCs w:val="28"/>
        </w:rPr>
        <w:t xml:space="preserve"> органом администрации муниципального образования </w:t>
      </w:r>
      <w:r w:rsidR="00827009" w:rsidRPr="0051005C">
        <w:rPr>
          <w:sz w:val="28"/>
          <w:szCs w:val="28"/>
        </w:rPr>
        <w:t>Брюховецкий район</w:t>
      </w:r>
      <w:r w:rsidR="00320373" w:rsidRPr="0051005C">
        <w:rPr>
          <w:sz w:val="28"/>
          <w:szCs w:val="28"/>
        </w:rPr>
        <w:t>, муниципальным учреждением</w:t>
      </w:r>
      <w:r w:rsidR="00827009" w:rsidRPr="0051005C">
        <w:rPr>
          <w:sz w:val="28"/>
          <w:szCs w:val="28"/>
        </w:rPr>
        <w:t>, либо лицом, которо</w:t>
      </w:r>
      <w:r w:rsidR="00DB1A50" w:rsidRPr="0051005C">
        <w:rPr>
          <w:sz w:val="28"/>
          <w:szCs w:val="28"/>
        </w:rPr>
        <w:t>му</w:t>
      </w:r>
      <w:r w:rsidR="00827009" w:rsidRPr="0051005C">
        <w:rPr>
          <w:sz w:val="28"/>
          <w:szCs w:val="28"/>
        </w:rPr>
        <w:t xml:space="preserve"> </w:t>
      </w:r>
      <w:r w:rsidR="00DB1A50" w:rsidRPr="0051005C">
        <w:rPr>
          <w:sz w:val="28"/>
          <w:szCs w:val="28"/>
        </w:rPr>
        <w:t>п</w:t>
      </w:r>
      <w:r w:rsidR="00DB1A50" w:rsidRPr="0051005C">
        <w:rPr>
          <w:sz w:val="28"/>
          <w:szCs w:val="28"/>
        </w:rPr>
        <w:t>е</w:t>
      </w:r>
      <w:r w:rsidR="00DB1A50" w:rsidRPr="0051005C">
        <w:rPr>
          <w:sz w:val="28"/>
          <w:szCs w:val="28"/>
        </w:rPr>
        <w:t>редано имущество</w:t>
      </w:r>
      <w:r w:rsidR="00827009" w:rsidRPr="0051005C">
        <w:rPr>
          <w:sz w:val="28"/>
          <w:szCs w:val="28"/>
        </w:rPr>
        <w:t xml:space="preserve"> на основании гражданско – правового договора</w:t>
      </w:r>
      <w:r w:rsidR="00320373" w:rsidRPr="0051005C">
        <w:rPr>
          <w:sz w:val="28"/>
          <w:szCs w:val="28"/>
        </w:rPr>
        <w:t>.</w:t>
      </w:r>
    </w:p>
    <w:p w:rsidR="00320373" w:rsidRPr="0051005C" w:rsidRDefault="00320373" w:rsidP="0051005C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005C">
        <w:rPr>
          <w:sz w:val="28"/>
          <w:szCs w:val="28"/>
        </w:rPr>
        <w:t>Утилизация муниципального имущества или его деталей после демонт</w:t>
      </w:r>
      <w:r w:rsidRPr="0051005C">
        <w:rPr>
          <w:sz w:val="28"/>
          <w:szCs w:val="28"/>
        </w:rPr>
        <w:t>а</w:t>
      </w:r>
      <w:r w:rsidRPr="0051005C">
        <w:rPr>
          <w:sz w:val="28"/>
          <w:szCs w:val="28"/>
        </w:rPr>
        <w:t>жа осуществляется организациями, имеющими лицензию на данный вид де</w:t>
      </w:r>
      <w:r w:rsidRPr="0051005C">
        <w:rPr>
          <w:sz w:val="28"/>
          <w:szCs w:val="28"/>
        </w:rPr>
        <w:t>я</w:t>
      </w:r>
      <w:r w:rsidRPr="0051005C">
        <w:rPr>
          <w:sz w:val="28"/>
          <w:szCs w:val="28"/>
        </w:rPr>
        <w:t>тельности либо имеющими право оказывать такие услуги в соответствии с з</w:t>
      </w:r>
      <w:r w:rsidRPr="0051005C">
        <w:rPr>
          <w:sz w:val="28"/>
          <w:szCs w:val="28"/>
        </w:rPr>
        <w:t>а</w:t>
      </w:r>
      <w:r w:rsidRPr="0051005C">
        <w:rPr>
          <w:sz w:val="28"/>
          <w:szCs w:val="28"/>
        </w:rPr>
        <w:t>конодательством Российской Федерации, регулирующим их деятельность.</w:t>
      </w:r>
    </w:p>
    <w:p w:rsidR="00320373" w:rsidRPr="0051005C" w:rsidRDefault="006746F6" w:rsidP="0051005C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573386">
        <w:rPr>
          <w:sz w:val="28"/>
          <w:szCs w:val="28"/>
        </w:rPr>
        <w:t>6</w:t>
      </w:r>
      <w:r w:rsidR="00320373" w:rsidRPr="0051005C">
        <w:rPr>
          <w:sz w:val="28"/>
          <w:szCs w:val="28"/>
        </w:rPr>
        <w:t>.</w:t>
      </w:r>
      <w:r w:rsidR="00E57293" w:rsidRPr="0051005C">
        <w:rPr>
          <w:sz w:val="28"/>
          <w:szCs w:val="28"/>
        </w:rPr>
        <w:t> </w:t>
      </w:r>
      <w:r w:rsidR="00320373" w:rsidRPr="0051005C">
        <w:rPr>
          <w:sz w:val="28"/>
          <w:szCs w:val="28"/>
        </w:rPr>
        <w:t>Руководитель отраслевого (функционального) органа администр</w:t>
      </w:r>
      <w:r w:rsidR="00320373" w:rsidRPr="0051005C">
        <w:rPr>
          <w:sz w:val="28"/>
          <w:szCs w:val="28"/>
        </w:rPr>
        <w:t>а</w:t>
      </w:r>
      <w:r w:rsidR="00320373" w:rsidRPr="0051005C">
        <w:rPr>
          <w:sz w:val="28"/>
          <w:szCs w:val="28"/>
        </w:rPr>
        <w:t>ции</w:t>
      </w:r>
      <w:r w:rsidR="00DB1A50" w:rsidRPr="0051005C">
        <w:rPr>
          <w:sz w:val="28"/>
          <w:szCs w:val="28"/>
        </w:rPr>
        <w:t xml:space="preserve"> </w:t>
      </w:r>
      <w:r w:rsidR="00320373" w:rsidRPr="0051005C">
        <w:rPr>
          <w:rStyle w:val="ad"/>
          <w:i w:val="0"/>
          <w:iCs w:val="0"/>
          <w:sz w:val="28"/>
          <w:szCs w:val="28"/>
        </w:rPr>
        <w:t>муниципального</w:t>
      </w:r>
      <w:r w:rsidR="00DB1A50" w:rsidRPr="0051005C">
        <w:rPr>
          <w:sz w:val="28"/>
          <w:szCs w:val="28"/>
        </w:rPr>
        <w:t xml:space="preserve"> </w:t>
      </w:r>
      <w:r w:rsidR="00320373" w:rsidRPr="0051005C">
        <w:rPr>
          <w:sz w:val="28"/>
          <w:szCs w:val="28"/>
        </w:rPr>
        <w:t xml:space="preserve">образования </w:t>
      </w:r>
      <w:r w:rsidR="00DB1A50" w:rsidRPr="0051005C">
        <w:rPr>
          <w:sz w:val="28"/>
          <w:szCs w:val="28"/>
        </w:rPr>
        <w:t>Брюховецкий район</w:t>
      </w:r>
      <w:r w:rsidR="00320373" w:rsidRPr="0051005C">
        <w:rPr>
          <w:sz w:val="28"/>
          <w:szCs w:val="28"/>
        </w:rPr>
        <w:t>,</w:t>
      </w:r>
      <w:r w:rsidR="00DB1A50" w:rsidRPr="0051005C">
        <w:rPr>
          <w:sz w:val="28"/>
          <w:szCs w:val="28"/>
        </w:rPr>
        <w:t xml:space="preserve"> </w:t>
      </w:r>
      <w:r w:rsidR="00320373" w:rsidRPr="0051005C">
        <w:rPr>
          <w:rStyle w:val="ad"/>
          <w:i w:val="0"/>
          <w:iCs w:val="0"/>
          <w:sz w:val="28"/>
          <w:szCs w:val="28"/>
        </w:rPr>
        <w:t>муниципального</w:t>
      </w:r>
      <w:r w:rsidR="00DB1A50" w:rsidRPr="0051005C">
        <w:rPr>
          <w:sz w:val="28"/>
          <w:szCs w:val="28"/>
        </w:rPr>
        <w:t xml:space="preserve"> </w:t>
      </w:r>
      <w:r w:rsidR="00320373" w:rsidRPr="0051005C">
        <w:rPr>
          <w:sz w:val="28"/>
          <w:szCs w:val="28"/>
        </w:rPr>
        <w:t>учр</w:t>
      </w:r>
      <w:r w:rsidR="00320373" w:rsidRPr="0051005C">
        <w:rPr>
          <w:sz w:val="28"/>
          <w:szCs w:val="28"/>
        </w:rPr>
        <w:t>е</w:t>
      </w:r>
      <w:r w:rsidR="00320373" w:rsidRPr="0051005C">
        <w:rPr>
          <w:sz w:val="28"/>
          <w:szCs w:val="28"/>
        </w:rPr>
        <w:t>ждения</w:t>
      </w:r>
      <w:r w:rsidR="00DB1A50" w:rsidRPr="0051005C">
        <w:rPr>
          <w:sz w:val="28"/>
          <w:szCs w:val="28"/>
        </w:rPr>
        <w:t>, лицо, которому передано имущество на основании гражданско – пр</w:t>
      </w:r>
      <w:r w:rsidR="00DB1A50" w:rsidRPr="0051005C">
        <w:rPr>
          <w:sz w:val="28"/>
          <w:szCs w:val="28"/>
        </w:rPr>
        <w:t>а</w:t>
      </w:r>
      <w:r w:rsidR="00DB1A50" w:rsidRPr="0051005C">
        <w:rPr>
          <w:sz w:val="28"/>
          <w:szCs w:val="28"/>
        </w:rPr>
        <w:t>вового договора</w:t>
      </w:r>
      <w:r w:rsidR="00320373" w:rsidRPr="0051005C">
        <w:rPr>
          <w:sz w:val="28"/>
          <w:szCs w:val="28"/>
        </w:rPr>
        <w:t xml:space="preserve"> после получения соответствующего согласия на</w:t>
      </w:r>
      <w:r w:rsidR="00DB1A50" w:rsidRPr="0051005C">
        <w:rPr>
          <w:sz w:val="28"/>
          <w:szCs w:val="28"/>
        </w:rPr>
        <w:t xml:space="preserve"> </w:t>
      </w:r>
      <w:r w:rsidR="00320373" w:rsidRPr="0051005C">
        <w:rPr>
          <w:rStyle w:val="ad"/>
          <w:i w:val="0"/>
          <w:iCs w:val="0"/>
          <w:sz w:val="28"/>
          <w:szCs w:val="28"/>
        </w:rPr>
        <w:t>списание</w:t>
      </w:r>
      <w:r w:rsidR="00DB1A50" w:rsidRPr="0051005C">
        <w:rPr>
          <w:sz w:val="28"/>
          <w:szCs w:val="28"/>
        </w:rPr>
        <w:t xml:space="preserve"> </w:t>
      </w:r>
      <w:r w:rsidR="00320373" w:rsidRPr="0051005C">
        <w:rPr>
          <w:rStyle w:val="ad"/>
          <w:i w:val="0"/>
          <w:iCs w:val="0"/>
          <w:sz w:val="28"/>
          <w:szCs w:val="28"/>
        </w:rPr>
        <w:t>м</w:t>
      </w:r>
      <w:r w:rsidR="00320373" w:rsidRPr="0051005C">
        <w:rPr>
          <w:rStyle w:val="ad"/>
          <w:i w:val="0"/>
          <w:iCs w:val="0"/>
          <w:sz w:val="28"/>
          <w:szCs w:val="28"/>
        </w:rPr>
        <w:t>у</w:t>
      </w:r>
      <w:r w:rsidR="00320373" w:rsidRPr="0051005C">
        <w:rPr>
          <w:rStyle w:val="ad"/>
          <w:i w:val="0"/>
          <w:iCs w:val="0"/>
          <w:sz w:val="28"/>
          <w:szCs w:val="28"/>
        </w:rPr>
        <w:t>ниципального</w:t>
      </w:r>
      <w:r w:rsidR="00DB1A50" w:rsidRPr="0051005C">
        <w:rPr>
          <w:sz w:val="28"/>
          <w:szCs w:val="28"/>
        </w:rPr>
        <w:t xml:space="preserve"> </w:t>
      </w:r>
      <w:r w:rsidR="00320373" w:rsidRPr="0051005C">
        <w:rPr>
          <w:rStyle w:val="ad"/>
          <w:i w:val="0"/>
          <w:iCs w:val="0"/>
          <w:sz w:val="28"/>
          <w:szCs w:val="28"/>
        </w:rPr>
        <w:t>имущества</w:t>
      </w:r>
      <w:r w:rsidR="00DB1A50" w:rsidRPr="0051005C">
        <w:rPr>
          <w:sz w:val="28"/>
          <w:szCs w:val="28"/>
        </w:rPr>
        <w:t xml:space="preserve"> </w:t>
      </w:r>
      <w:r w:rsidR="00320373" w:rsidRPr="0051005C">
        <w:rPr>
          <w:sz w:val="28"/>
          <w:szCs w:val="28"/>
        </w:rPr>
        <w:t>обеспечивает:</w:t>
      </w:r>
    </w:p>
    <w:p w:rsidR="00320373" w:rsidRPr="0051005C" w:rsidRDefault="00DB1A50" w:rsidP="0051005C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005C">
        <w:rPr>
          <w:sz w:val="28"/>
          <w:szCs w:val="28"/>
        </w:rPr>
        <w:t>1) </w:t>
      </w:r>
      <w:r w:rsidR="00320373" w:rsidRPr="0051005C">
        <w:rPr>
          <w:sz w:val="28"/>
          <w:szCs w:val="28"/>
        </w:rPr>
        <w:t>снятие с государственного учета</w:t>
      </w:r>
      <w:r w:rsidRPr="0051005C">
        <w:rPr>
          <w:sz w:val="28"/>
          <w:szCs w:val="28"/>
        </w:rPr>
        <w:t xml:space="preserve"> </w:t>
      </w:r>
      <w:r w:rsidR="00320373" w:rsidRPr="0051005C">
        <w:rPr>
          <w:rStyle w:val="ad"/>
          <w:i w:val="0"/>
          <w:iCs w:val="0"/>
          <w:sz w:val="28"/>
          <w:szCs w:val="28"/>
        </w:rPr>
        <w:t>списанных</w:t>
      </w:r>
      <w:r w:rsidRPr="0051005C">
        <w:rPr>
          <w:sz w:val="28"/>
          <w:szCs w:val="28"/>
        </w:rPr>
        <w:t xml:space="preserve"> </w:t>
      </w:r>
      <w:r w:rsidR="00320373" w:rsidRPr="0051005C">
        <w:rPr>
          <w:sz w:val="28"/>
          <w:szCs w:val="28"/>
        </w:rPr>
        <w:t>автотранспортных средств, самоходных машин</w:t>
      </w:r>
      <w:r w:rsidR="00C77E7E">
        <w:rPr>
          <w:sz w:val="28"/>
          <w:szCs w:val="28"/>
        </w:rPr>
        <w:t xml:space="preserve"> или других видов техники</w:t>
      </w:r>
      <w:r w:rsidR="00320373" w:rsidRPr="0051005C">
        <w:rPr>
          <w:sz w:val="28"/>
          <w:szCs w:val="28"/>
        </w:rPr>
        <w:t>;</w:t>
      </w:r>
    </w:p>
    <w:p w:rsidR="00320373" w:rsidRPr="0051005C" w:rsidRDefault="00DB1A50" w:rsidP="0051005C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005C">
        <w:rPr>
          <w:sz w:val="28"/>
          <w:szCs w:val="28"/>
        </w:rPr>
        <w:t>2) </w:t>
      </w:r>
      <w:r w:rsidR="00320373" w:rsidRPr="0051005C">
        <w:rPr>
          <w:sz w:val="28"/>
          <w:szCs w:val="28"/>
        </w:rPr>
        <w:t>демонтаж и ликвидацию</w:t>
      </w:r>
      <w:r w:rsidRPr="0051005C">
        <w:rPr>
          <w:sz w:val="28"/>
          <w:szCs w:val="28"/>
        </w:rPr>
        <w:t xml:space="preserve"> </w:t>
      </w:r>
      <w:r w:rsidR="00320373" w:rsidRPr="0051005C">
        <w:rPr>
          <w:rStyle w:val="ad"/>
          <w:i w:val="0"/>
          <w:iCs w:val="0"/>
          <w:sz w:val="28"/>
          <w:szCs w:val="28"/>
        </w:rPr>
        <w:t>списанного</w:t>
      </w:r>
      <w:r w:rsidRPr="0051005C">
        <w:rPr>
          <w:sz w:val="28"/>
          <w:szCs w:val="28"/>
        </w:rPr>
        <w:t xml:space="preserve"> </w:t>
      </w:r>
      <w:r w:rsidR="00320373" w:rsidRPr="0051005C">
        <w:rPr>
          <w:sz w:val="28"/>
          <w:szCs w:val="28"/>
        </w:rPr>
        <w:t>имущества;</w:t>
      </w:r>
    </w:p>
    <w:p w:rsidR="00320373" w:rsidRPr="0051005C" w:rsidRDefault="00DB1A50" w:rsidP="0051005C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005C">
        <w:rPr>
          <w:sz w:val="28"/>
          <w:szCs w:val="28"/>
        </w:rPr>
        <w:t>3) </w:t>
      </w:r>
      <w:r w:rsidR="00320373" w:rsidRPr="0051005C">
        <w:rPr>
          <w:sz w:val="28"/>
          <w:szCs w:val="28"/>
        </w:rPr>
        <w:t>подготовку акта обследования о прекращении существования объекта недвижимого имущества, выданного специализированной организацией с ц</w:t>
      </w:r>
      <w:r w:rsidR="00320373" w:rsidRPr="0051005C">
        <w:rPr>
          <w:sz w:val="28"/>
          <w:szCs w:val="28"/>
        </w:rPr>
        <w:t>е</w:t>
      </w:r>
      <w:r w:rsidR="00320373" w:rsidRPr="0051005C">
        <w:rPr>
          <w:sz w:val="28"/>
          <w:szCs w:val="28"/>
        </w:rPr>
        <w:t>лью снятия с учета в соответствующих федеральных службах;</w:t>
      </w:r>
    </w:p>
    <w:p w:rsidR="00320373" w:rsidRPr="0051005C" w:rsidRDefault="00E57293" w:rsidP="0051005C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005C">
        <w:rPr>
          <w:sz w:val="28"/>
          <w:szCs w:val="28"/>
        </w:rPr>
        <w:t>4) </w:t>
      </w:r>
      <w:r w:rsidR="00320373" w:rsidRPr="0051005C">
        <w:rPr>
          <w:sz w:val="28"/>
          <w:szCs w:val="28"/>
        </w:rPr>
        <w:t xml:space="preserve">письменное уведомление </w:t>
      </w:r>
      <w:r w:rsidRPr="0051005C">
        <w:rPr>
          <w:sz w:val="28"/>
          <w:szCs w:val="28"/>
        </w:rPr>
        <w:t>Администрации</w:t>
      </w:r>
      <w:r w:rsidR="00320373" w:rsidRPr="0051005C">
        <w:rPr>
          <w:sz w:val="28"/>
          <w:szCs w:val="28"/>
        </w:rPr>
        <w:t xml:space="preserve"> об уничтожении (утилиз</w:t>
      </w:r>
      <w:r w:rsidR="00320373" w:rsidRPr="0051005C">
        <w:rPr>
          <w:sz w:val="28"/>
          <w:szCs w:val="28"/>
        </w:rPr>
        <w:t>а</w:t>
      </w:r>
      <w:r w:rsidR="00320373" w:rsidRPr="0051005C">
        <w:rPr>
          <w:sz w:val="28"/>
          <w:szCs w:val="28"/>
        </w:rPr>
        <w:t>ции)</w:t>
      </w:r>
      <w:r w:rsidRPr="0051005C">
        <w:rPr>
          <w:sz w:val="28"/>
          <w:szCs w:val="28"/>
        </w:rPr>
        <w:t xml:space="preserve"> </w:t>
      </w:r>
      <w:r w:rsidR="00320373" w:rsidRPr="0051005C">
        <w:rPr>
          <w:rStyle w:val="ad"/>
          <w:i w:val="0"/>
          <w:iCs w:val="0"/>
          <w:sz w:val="28"/>
          <w:szCs w:val="28"/>
        </w:rPr>
        <w:t>списанного</w:t>
      </w:r>
      <w:r w:rsidRPr="0051005C">
        <w:rPr>
          <w:sz w:val="28"/>
          <w:szCs w:val="28"/>
        </w:rPr>
        <w:t xml:space="preserve"> </w:t>
      </w:r>
      <w:r w:rsidR="00320373" w:rsidRPr="0051005C">
        <w:rPr>
          <w:rStyle w:val="ad"/>
          <w:i w:val="0"/>
          <w:iCs w:val="0"/>
          <w:sz w:val="28"/>
          <w:szCs w:val="28"/>
        </w:rPr>
        <w:t>имущества</w:t>
      </w:r>
      <w:r w:rsidRPr="0051005C">
        <w:rPr>
          <w:sz w:val="28"/>
          <w:szCs w:val="28"/>
        </w:rPr>
        <w:t xml:space="preserve"> </w:t>
      </w:r>
      <w:r w:rsidR="00320373" w:rsidRPr="0051005C">
        <w:rPr>
          <w:sz w:val="28"/>
          <w:szCs w:val="28"/>
        </w:rPr>
        <w:t>(в том числе особо ценного движимого</w:t>
      </w:r>
      <w:r w:rsidR="00DF78E1" w:rsidRPr="0051005C">
        <w:rPr>
          <w:sz w:val="28"/>
          <w:szCs w:val="28"/>
        </w:rPr>
        <w:t xml:space="preserve"> </w:t>
      </w:r>
      <w:r w:rsidR="00320373" w:rsidRPr="0051005C">
        <w:rPr>
          <w:rStyle w:val="ad"/>
          <w:i w:val="0"/>
          <w:iCs w:val="0"/>
          <w:sz w:val="28"/>
          <w:szCs w:val="28"/>
        </w:rPr>
        <w:t>имущества</w:t>
      </w:r>
      <w:r w:rsidR="00320373" w:rsidRPr="0051005C">
        <w:rPr>
          <w:sz w:val="28"/>
          <w:szCs w:val="28"/>
        </w:rPr>
        <w:t>) в двухнедельный срок после его уничтожения (утилизации).</w:t>
      </w:r>
    </w:p>
    <w:p w:rsidR="00300A08" w:rsidRPr="0051005C" w:rsidRDefault="00BC0A51" w:rsidP="0051005C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573386">
        <w:rPr>
          <w:sz w:val="28"/>
          <w:szCs w:val="28"/>
        </w:rPr>
        <w:t>7</w:t>
      </w:r>
      <w:r w:rsidR="00320373" w:rsidRPr="0051005C">
        <w:rPr>
          <w:sz w:val="28"/>
          <w:szCs w:val="28"/>
        </w:rPr>
        <w:t>.</w:t>
      </w:r>
      <w:r w:rsidR="00300A08" w:rsidRPr="0051005C">
        <w:rPr>
          <w:sz w:val="28"/>
          <w:szCs w:val="28"/>
        </w:rPr>
        <w:t> </w:t>
      </w:r>
      <w:r w:rsidR="00320373" w:rsidRPr="0051005C">
        <w:rPr>
          <w:sz w:val="28"/>
          <w:szCs w:val="28"/>
        </w:rPr>
        <w:t>Недвижимое</w:t>
      </w:r>
      <w:r w:rsidR="00300A08" w:rsidRPr="0051005C">
        <w:rPr>
          <w:sz w:val="28"/>
          <w:szCs w:val="28"/>
        </w:rPr>
        <w:t xml:space="preserve"> </w:t>
      </w:r>
      <w:r w:rsidR="00320373" w:rsidRPr="0051005C">
        <w:rPr>
          <w:rStyle w:val="ad"/>
          <w:i w:val="0"/>
          <w:iCs w:val="0"/>
          <w:sz w:val="28"/>
          <w:szCs w:val="28"/>
        </w:rPr>
        <w:t>имущество</w:t>
      </w:r>
      <w:r w:rsidR="00320373" w:rsidRPr="0051005C">
        <w:rPr>
          <w:sz w:val="28"/>
          <w:szCs w:val="28"/>
        </w:rPr>
        <w:t>,</w:t>
      </w:r>
      <w:r w:rsidR="00300A08" w:rsidRPr="0051005C">
        <w:rPr>
          <w:sz w:val="28"/>
          <w:szCs w:val="28"/>
        </w:rPr>
        <w:t xml:space="preserve"> </w:t>
      </w:r>
      <w:r w:rsidR="00320373" w:rsidRPr="0051005C">
        <w:rPr>
          <w:rStyle w:val="ad"/>
          <w:i w:val="0"/>
          <w:iCs w:val="0"/>
          <w:sz w:val="28"/>
          <w:szCs w:val="28"/>
        </w:rPr>
        <w:t>списанное</w:t>
      </w:r>
      <w:r w:rsidR="00300A08" w:rsidRPr="0051005C">
        <w:rPr>
          <w:sz w:val="28"/>
          <w:szCs w:val="28"/>
        </w:rPr>
        <w:t xml:space="preserve"> </w:t>
      </w:r>
      <w:r w:rsidR="00320373" w:rsidRPr="0051005C">
        <w:rPr>
          <w:sz w:val="28"/>
          <w:szCs w:val="28"/>
        </w:rPr>
        <w:t>из состава</w:t>
      </w:r>
      <w:r w:rsidR="00300A08" w:rsidRPr="0051005C">
        <w:rPr>
          <w:sz w:val="28"/>
          <w:szCs w:val="28"/>
        </w:rPr>
        <w:t xml:space="preserve"> </w:t>
      </w:r>
      <w:r w:rsidR="00320373" w:rsidRPr="0051005C">
        <w:rPr>
          <w:rStyle w:val="ad"/>
          <w:i w:val="0"/>
          <w:iCs w:val="0"/>
          <w:sz w:val="28"/>
          <w:szCs w:val="28"/>
        </w:rPr>
        <w:t>муниципальной</w:t>
      </w:r>
      <w:r w:rsidR="00300A08" w:rsidRPr="0051005C">
        <w:rPr>
          <w:sz w:val="28"/>
          <w:szCs w:val="28"/>
        </w:rPr>
        <w:t xml:space="preserve"> </w:t>
      </w:r>
      <w:r w:rsidR="00320373" w:rsidRPr="0051005C">
        <w:rPr>
          <w:sz w:val="28"/>
          <w:szCs w:val="28"/>
        </w:rPr>
        <w:t>ка</w:t>
      </w:r>
      <w:r w:rsidR="00320373" w:rsidRPr="0051005C">
        <w:rPr>
          <w:sz w:val="28"/>
          <w:szCs w:val="28"/>
        </w:rPr>
        <w:t>з</w:t>
      </w:r>
      <w:r w:rsidR="00320373" w:rsidRPr="0051005C">
        <w:rPr>
          <w:sz w:val="28"/>
          <w:szCs w:val="28"/>
        </w:rPr>
        <w:t>ны, подлежит сносу, физическому уничтожению (утилизации) за счет средств</w:t>
      </w:r>
      <w:r w:rsidR="00300A08" w:rsidRPr="0051005C">
        <w:rPr>
          <w:sz w:val="28"/>
          <w:szCs w:val="28"/>
        </w:rPr>
        <w:t xml:space="preserve"> местного</w:t>
      </w:r>
      <w:r w:rsidR="00320373" w:rsidRPr="0051005C">
        <w:rPr>
          <w:sz w:val="28"/>
          <w:szCs w:val="28"/>
        </w:rPr>
        <w:t xml:space="preserve"> бюджета муниципального образования </w:t>
      </w:r>
      <w:r w:rsidR="00300A08" w:rsidRPr="0051005C">
        <w:rPr>
          <w:sz w:val="28"/>
          <w:szCs w:val="28"/>
        </w:rPr>
        <w:t>Брюховецкий район</w:t>
      </w:r>
      <w:r w:rsidR="00320373" w:rsidRPr="0051005C">
        <w:rPr>
          <w:sz w:val="28"/>
          <w:szCs w:val="28"/>
        </w:rPr>
        <w:t xml:space="preserve">. </w:t>
      </w:r>
    </w:p>
    <w:p w:rsidR="00876BB6" w:rsidRPr="0051005C" w:rsidRDefault="00876BB6" w:rsidP="0051005C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005C">
        <w:rPr>
          <w:sz w:val="28"/>
          <w:szCs w:val="28"/>
        </w:rPr>
        <w:t>В</w:t>
      </w:r>
      <w:r w:rsidR="0068774A">
        <w:rPr>
          <w:sz w:val="28"/>
          <w:szCs w:val="28"/>
        </w:rPr>
        <w:t xml:space="preserve"> случае</w:t>
      </w:r>
      <w:r w:rsidRPr="0051005C">
        <w:rPr>
          <w:sz w:val="28"/>
          <w:szCs w:val="28"/>
        </w:rPr>
        <w:t xml:space="preserve"> если муниципальное имущество передано в оперативное упра</w:t>
      </w:r>
      <w:r w:rsidRPr="0051005C">
        <w:rPr>
          <w:sz w:val="28"/>
          <w:szCs w:val="28"/>
        </w:rPr>
        <w:t>в</w:t>
      </w:r>
      <w:r w:rsidRPr="0051005C">
        <w:rPr>
          <w:sz w:val="28"/>
          <w:szCs w:val="28"/>
        </w:rPr>
        <w:t>ление или по гражданско – правовому договору, уничтожение производится за счет пользователей.</w:t>
      </w:r>
    </w:p>
    <w:p w:rsidR="00300A08" w:rsidRPr="0051005C" w:rsidRDefault="00320373" w:rsidP="0051005C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005C">
        <w:rPr>
          <w:sz w:val="28"/>
          <w:szCs w:val="28"/>
        </w:rPr>
        <w:t xml:space="preserve">Демонтаж и ликвидацию обеспечивает </w:t>
      </w:r>
      <w:r w:rsidR="00300A08" w:rsidRPr="0051005C">
        <w:rPr>
          <w:sz w:val="28"/>
          <w:szCs w:val="28"/>
        </w:rPr>
        <w:t>организация, имеющая лицензию на данный вид деятельности либо имеющая право оказывать такие услуги в с</w:t>
      </w:r>
      <w:r w:rsidR="00300A08" w:rsidRPr="0051005C">
        <w:rPr>
          <w:sz w:val="28"/>
          <w:szCs w:val="28"/>
        </w:rPr>
        <w:t>о</w:t>
      </w:r>
      <w:r w:rsidR="00300A08" w:rsidRPr="0051005C">
        <w:rPr>
          <w:sz w:val="28"/>
          <w:szCs w:val="28"/>
        </w:rPr>
        <w:t>ответствии с законодательством Российской Федерации, регулирующим их д</w:t>
      </w:r>
      <w:r w:rsidR="00300A08" w:rsidRPr="0051005C">
        <w:rPr>
          <w:sz w:val="28"/>
          <w:szCs w:val="28"/>
        </w:rPr>
        <w:t>е</w:t>
      </w:r>
      <w:r w:rsidR="00300A08" w:rsidRPr="0051005C">
        <w:rPr>
          <w:sz w:val="28"/>
          <w:szCs w:val="28"/>
        </w:rPr>
        <w:t>ятельность</w:t>
      </w:r>
      <w:r w:rsidRPr="0051005C">
        <w:rPr>
          <w:sz w:val="28"/>
          <w:szCs w:val="28"/>
        </w:rPr>
        <w:t xml:space="preserve">. </w:t>
      </w:r>
    </w:p>
    <w:p w:rsidR="00CD2C4C" w:rsidRPr="0051005C" w:rsidRDefault="00CD2C4C" w:rsidP="0051005C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005C">
        <w:rPr>
          <w:sz w:val="28"/>
          <w:szCs w:val="28"/>
        </w:rPr>
        <w:lastRenderedPageBreak/>
        <w:t xml:space="preserve">Лицо, уничтожающее объект недвижимого имущества, обязано привести земельный участок в соответствие с требованиями </w:t>
      </w:r>
      <w:hyperlink r:id="rId14" w:history="1">
        <w:r w:rsidRPr="0051005C">
          <w:rPr>
            <w:rStyle w:val="a3"/>
            <w:color w:val="auto"/>
            <w:sz w:val="28"/>
            <w:szCs w:val="28"/>
          </w:rPr>
          <w:t>земельного</w:t>
        </w:r>
      </w:hyperlink>
      <w:r w:rsidRPr="0051005C">
        <w:rPr>
          <w:sz w:val="28"/>
          <w:szCs w:val="28"/>
        </w:rPr>
        <w:t xml:space="preserve"> и </w:t>
      </w:r>
      <w:hyperlink r:id="rId15" w:history="1">
        <w:r w:rsidRPr="0051005C">
          <w:rPr>
            <w:rStyle w:val="a3"/>
            <w:color w:val="auto"/>
            <w:sz w:val="28"/>
            <w:szCs w:val="28"/>
          </w:rPr>
          <w:t>градостро</w:t>
        </w:r>
        <w:r w:rsidRPr="0051005C">
          <w:rPr>
            <w:rStyle w:val="a3"/>
            <w:color w:val="auto"/>
            <w:sz w:val="28"/>
            <w:szCs w:val="28"/>
          </w:rPr>
          <w:t>и</w:t>
        </w:r>
        <w:r w:rsidRPr="0051005C">
          <w:rPr>
            <w:rStyle w:val="a3"/>
            <w:color w:val="auto"/>
            <w:sz w:val="28"/>
            <w:szCs w:val="28"/>
          </w:rPr>
          <w:t>тельного законодательства</w:t>
        </w:r>
      </w:hyperlink>
      <w:r w:rsidRPr="0051005C">
        <w:rPr>
          <w:rStyle w:val="a3"/>
          <w:color w:val="auto"/>
          <w:sz w:val="28"/>
          <w:szCs w:val="28"/>
        </w:rPr>
        <w:t>.</w:t>
      </w:r>
    </w:p>
    <w:p w:rsidR="00320373" w:rsidRPr="0051005C" w:rsidRDefault="00320373" w:rsidP="0051005C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005C">
        <w:rPr>
          <w:sz w:val="28"/>
          <w:szCs w:val="28"/>
        </w:rPr>
        <w:t>Движимое</w:t>
      </w:r>
      <w:r w:rsidR="001E0D44" w:rsidRPr="0051005C">
        <w:rPr>
          <w:sz w:val="28"/>
          <w:szCs w:val="28"/>
        </w:rPr>
        <w:t xml:space="preserve"> </w:t>
      </w:r>
      <w:r w:rsidRPr="0051005C">
        <w:rPr>
          <w:rStyle w:val="ad"/>
          <w:i w:val="0"/>
          <w:iCs w:val="0"/>
          <w:sz w:val="28"/>
          <w:szCs w:val="28"/>
        </w:rPr>
        <w:t>имущество</w:t>
      </w:r>
      <w:r w:rsidRPr="0051005C">
        <w:rPr>
          <w:sz w:val="28"/>
          <w:szCs w:val="28"/>
        </w:rPr>
        <w:t>,</w:t>
      </w:r>
      <w:r w:rsidR="001E0D44" w:rsidRPr="0051005C">
        <w:rPr>
          <w:sz w:val="28"/>
          <w:szCs w:val="28"/>
        </w:rPr>
        <w:t xml:space="preserve"> </w:t>
      </w:r>
      <w:r w:rsidRPr="0051005C">
        <w:rPr>
          <w:rStyle w:val="ad"/>
          <w:i w:val="0"/>
          <w:iCs w:val="0"/>
          <w:sz w:val="28"/>
          <w:szCs w:val="28"/>
        </w:rPr>
        <w:t>списанное</w:t>
      </w:r>
      <w:r w:rsidR="001E0D44" w:rsidRPr="0051005C">
        <w:rPr>
          <w:sz w:val="28"/>
          <w:szCs w:val="28"/>
        </w:rPr>
        <w:t xml:space="preserve"> </w:t>
      </w:r>
      <w:r w:rsidRPr="0051005C">
        <w:rPr>
          <w:sz w:val="28"/>
          <w:szCs w:val="28"/>
        </w:rPr>
        <w:t>из состава</w:t>
      </w:r>
      <w:r w:rsidR="001E0D44" w:rsidRPr="0051005C">
        <w:rPr>
          <w:sz w:val="28"/>
          <w:szCs w:val="28"/>
        </w:rPr>
        <w:t xml:space="preserve"> </w:t>
      </w:r>
      <w:r w:rsidRPr="0051005C">
        <w:rPr>
          <w:rStyle w:val="ad"/>
          <w:i w:val="0"/>
          <w:iCs w:val="0"/>
          <w:sz w:val="28"/>
          <w:szCs w:val="28"/>
        </w:rPr>
        <w:t>муниципальной</w:t>
      </w:r>
      <w:r w:rsidR="001E0D44" w:rsidRPr="0051005C">
        <w:rPr>
          <w:sz w:val="28"/>
          <w:szCs w:val="28"/>
        </w:rPr>
        <w:t xml:space="preserve"> </w:t>
      </w:r>
      <w:r w:rsidRPr="0051005C">
        <w:rPr>
          <w:sz w:val="28"/>
          <w:szCs w:val="28"/>
        </w:rPr>
        <w:t>казны, по</w:t>
      </w:r>
      <w:r w:rsidRPr="0051005C">
        <w:rPr>
          <w:sz w:val="28"/>
          <w:szCs w:val="28"/>
        </w:rPr>
        <w:t>д</w:t>
      </w:r>
      <w:r w:rsidRPr="0051005C">
        <w:rPr>
          <w:sz w:val="28"/>
          <w:szCs w:val="28"/>
        </w:rPr>
        <w:t xml:space="preserve">лежит утилизации за счет средств </w:t>
      </w:r>
      <w:r w:rsidR="001E0D44" w:rsidRPr="0051005C">
        <w:rPr>
          <w:sz w:val="28"/>
          <w:szCs w:val="28"/>
        </w:rPr>
        <w:t>местного бюджета муниципального образ</w:t>
      </w:r>
      <w:r w:rsidR="001E0D44" w:rsidRPr="0051005C">
        <w:rPr>
          <w:sz w:val="28"/>
          <w:szCs w:val="28"/>
        </w:rPr>
        <w:t>о</w:t>
      </w:r>
      <w:r w:rsidR="001E0D44" w:rsidRPr="0051005C">
        <w:rPr>
          <w:sz w:val="28"/>
          <w:szCs w:val="28"/>
        </w:rPr>
        <w:t>вания Брюховецкий район</w:t>
      </w:r>
      <w:r w:rsidRPr="0051005C">
        <w:rPr>
          <w:sz w:val="28"/>
          <w:szCs w:val="28"/>
        </w:rPr>
        <w:t>.</w:t>
      </w:r>
    </w:p>
    <w:p w:rsidR="00CD2C4C" w:rsidRPr="0051005C" w:rsidRDefault="00BC0A51" w:rsidP="00510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573386">
        <w:rPr>
          <w:rFonts w:ascii="Times New Roman" w:hAnsi="Times New Roman" w:cs="Times New Roman"/>
          <w:sz w:val="28"/>
          <w:szCs w:val="28"/>
        </w:rPr>
        <w:t>8</w:t>
      </w:r>
      <w:r w:rsidR="00CD2C4C" w:rsidRPr="0051005C">
        <w:rPr>
          <w:rFonts w:ascii="Times New Roman" w:hAnsi="Times New Roman" w:cs="Times New Roman"/>
          <w:sz w:val="28"/>
          <w:szCs w:val="28"/>
        </w:rPr>
        <w:t>. Доходы от списания муниципального имущества, находящегося в оперативном управлении муниципального казенного учреждения, подлежат з</w:t>
      </w:r>
      <w:r w:rsidR="00CD2C4C" w:rsidRPr="0051005C">
        <w:rPr>
          <w:rFonts w:ascii="Times New Roman" w:hAnsi="Times New Roman" w:cs="Times New Roman"/>
          <w:sz w:val="28"/>
          <w:szCs w:val="28"/>
        </w:rPr>
        <w:t>а</w:t>
      </w:r>
      <w:r w:rsidR="00CD2C4C" w:rsidRPr="0051005C">
        <w:rPr>
          <w:rFonts w:ascii="Times New Roman" w:hAnsi="Times New Roman" w:cs="Times New Roman"/>
          <w:sz w:val="28"/>
          <w:szCs w:val="28"/>
        </w:rPr>
        <w:t>числению в бюджет муниципального образования Брюховецкий район.</w:t>
      </w:r>
    </w:p>
    <w:p w:rsidR="00CD2C4C" w:rsidRPr="0051005C" w:rsidRDefault="00CD2C4C" w:rsidP="00510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05C">
        <w:rPr>
          <w:rFonts w:ascii="Times New Roman" w:hAnsi="Times New Roman" w:cs="Times New Roman"/>
          <w:sz w:val="28"/>
          <w:szCs w:val="28"/>
        </w:rPr>
        <w:t>Ответственность за полноту перечислений указанных денежных средств несет муниципальное казенное учреждение.</w:t>
      </w:r>
    </w:p>
    <w:p w:rsidR="00CD2C4C" w:rsidRPr="00BB5B46" w:rsidRDefault="00BC0A51" w:rsidP="00BB5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10D59">
        <w:rPr>
          <w:rFonts w:ascii="Times New Roman" w:hAnsi="Times New Roman" w:cs="Times New Roman"/>
          <w:sz w:val="28"/>
          <w:szCs w:val="28"/>
        </w:rPr>
        <w:t>1</w:t>
      </w:r>
      <w:r w:rsidR="00573386">
        <w:rPr>
          <w:rFonts w:ascii="Times New Roman" w:hAnsi="Times New Roman" w:cs="Times New Roman"/>
          <w:sz w:val="28"/>
          <w:szCs w:val="28"/>
        </w:rPr>
        <w:t>9</w:t>
      </w:r>
      <w:r w:rsidR="00CD2C4C" w:rsidRPr="0051005C">
        <w:rPr>
          <w:rFonts w:ascii="Times New Roman" w:hAnsi="Times New Roman" w:cs="Times New Roman"/>
          <w:sz w:val="28"/>
          <w:szCs w:val="28"/>
        </w:rPr>
        <w:t>. Доходы от списания муниципального имущества, находящегося в оперативном управлении муниципального бюджетного учреждения, муниц</w:t>
      </w:r>
      <w:r w:rsidR="00CD2C4C" w:rsidRPr="0051005C">
        <w:rPr>
          <w:rFonts w:ascii="Times New Roman" w:hAnsi="Times New Roman" w:cs="Times New Roman"/>
          <w:sz w:val="28"/>
          <w:szCs w:val="28"/>
        </w:rPr>
        <w:t>и</w:t>
      </w:r>
      <w:r w:rsidR="00CD2C4C" w:rsidRPr="0051005C">
        <w:rPr>
          <w:rFonts w:ascii="Times New Roman" w:hAnsi="Times New Roman" w:cs="Times New Roman"/>
          <w:sz w:val="28"/>
          <w:szCs w:val="28"/>
        </w:rPr>
        <w:t>пального автономного учреждения, остаются в распоряжении муници</w:t>
      </w:r>
      <w:r w:rsidR="00AE7583" w:rsidRPr="0051005C">
        <w:rPr>
          <w:rFonts w:ascii="Times New Roman" w:hAnsi="Times New Roman" w:cs="Times New Roman"/>
          <w:sz w:val="28"/>
          <w:szCs w:val="28"/>
        </w:rPr>
        <w:t xml:space="preserve">пальных </w:t>
      </w:r>
      <w:r w:rsidR="00AE7583" w:rsidRPr="00BB5B46">
        <w:rPr>
          <w:rFonts w:ascii="Times New Roman" w:hAnsi="Times New Roman" w:cs="Times New Roman"/>
          <w:sz w:val="28"/>
          <w:szCs w:val="28"/>
        </w:rPr>
        <w:t>учреждений</w:t>
      </w:r>
      <w:r w:rsidR="00CD2C4C" w:rsidRPr="00BB5B46">
        <w:rPr>
          <w:rFonts w:ascii="Times New Roman" w:hAnsi="Times New Roman" w:cs="Times New Roman"/>
          <w:sz w:val="28"/>
          <w:szCs w:val="28"/>
        </w:rPr>
        <w:t>.</w:t>
      </w:r>
    </w:p>
    <w:p w:rsidR="00032F43" w:rsidRPr="00BB5B46" w:rsidRDefault="00BC0A51" w:rsidP="00BB5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="00573386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="00032F43" w:rsidRPr="00BB5B46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586452" w:rsidRPr="00BB5B46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032F43" w:rsidRPr="00BB5B46">
        <w:rPr>
          <w:rFonts w:ascii="Times New Roman" w:hAnsi="Times New Roman" w:cs="Times New Roman"/>
          <w:sz w:val="28"/>
          <w:szCs w:val="28"/>
          <w:shd w:val="clear" w:color="auto" w:fill="FFFFFF"/>
        </w:rPr>
        <w:t>атериал</w:t>
      </w:r>
      <w:r w:rsidR="00586452" w:rsidRPr="00BB5B46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032F43" w:rsidRPr="00BB5B46">
        <w:rPr>
          <w:rFonts w:ascii="Times New Roman" w:hAnsi="Times New Roman" w:cs="Times New Roman"/>
          <w:sz w:val="28"/>
          <w:szCs w:val="28"/>
          <w:shd w:val="clear" w:color="auto" w:fill="FFFFFF"/>
        </w:rPr>
        <w:t>, оставши</w:t>
      </w:r>
      <w:r w:rsidR="00586452" w:rsidRPr="00BB5B4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032F43" w:rsidRPr="00BB5B46">
        <w:rPr>
          <w:rFonts w:ascii="Times New Roman" w:hAnsi="Times New Roman" w:cs="Times New Roman"/>
          <w:sz w:val="28"/>
          <w:szCs w:val="28"/>
          <w:shd w:val="clear" w:color="auto" w:fill="FFFFFF"/>
        </w:rPr>
        <w:t>ся после проведения работ по утилизации об</w:t>
      </w:r>
      <w:r w:rsidR="00032F43" w:rsidRPr="00BB5B46">
        <w:rPr>
          <w:rFonts w:ascii="Times New Roman" w:hAnsi="Times New Roman" w:cs="Times New Roman"/>
          <w:sz w:val="28"/>
          <w:szCs w:val="28"/>
          <w:shd w:val="clear" w:color="auto" w:fill="FFFFFF"/>
        </w:rPr>
        <w:t>ъ</w:t>
      </w:r>
      <w:r w:rsidR="00032F43" w:rsidRPr="00BB5B46">
        <w:rPr>
          <w:rFonts w:ascii="Times New Roman" w:hAnsi="Times New Roman" w:cs="Times New Roman"/>
          <w:sz w:val="28"/>
          <w:szCs w:val="28"/>
          <w:shd w:val="clear" w:color="auto" w:fill="FFFFFF"/>
        </w:rPr>
        <w:t>ектов, в том числе отдельных узлов, деталей, агрегатов, материалов (в том чи</w:t>
      </w:r>
      <w:r w:rsidR="00032F43" w:rsidRPr="00BB5B46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032F43" w:rsidRPr="00BB5B46">
        <w:rPr>
          <w:rFonts w:ascii="Times New Roman" w:hAnsi="Times New Roman" w:cs="Times New Roman"/>
          <w:sz w:val="28"/>
          <w:szCs w:val="28"/>
          <w:shd w:val="clear" w:color="auto" w:fill="FFFFFF"/>
        </w:rPr>
        <w:t>ле в сборном виде), а также вторичного сырья, лома, утиля (далее - годные остатки)</w:t>
      </w:r>
      <w:r w:rsidR="00586452" w:rsidRPr="00BB5B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принимаются на учет лицом, </w:t>
      </w:r>
      <w:r w:rsidR="00224F24" w:rsidRPr="00BB5B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за бухгалтерский учет муниципального имущества.</w:t>
      </w:r>
    </w:p>
    <w:p w:rsidR="00224F24" w:rsidRPr="00BB5B46" w:rsidRDefault="006A306D" w:rsidP="00BB5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5B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Фактическая стоимость </w:t>
      </w:r>
      <w:r w:rsidR="00C306C3" w:rsidRPr="00BB5B46">
        <w:rPr>
          <w:rFonts w:ascii="Times New Roman" w:hAnsi="Times New Roman" w:cs="Times New Roman"/>
          <w:sz w:val="28"/>
          <w:szCs w:val="28"/>
          <w:shd w:val="clear" w:color="auto" w:fill="FFFFFF"/>
        </w:rPr>
        <w:t>годных остатков</w:t>
      </w:r>
      <w:r w:rsidRPr="00BB5B46">
        <w:rPr>
          <w:rFonts w:ascii="Times New Roman" w:hAnsi="Times New Roman" w:cs="Times New Roman"/>
          <w:sz w:val="28"/>
          <w:szCs w:val="28"/>
          <w:shd w:val="clear" w:color="auto" w:fill="FFFFFF"/>
        </w:rPr>
        <w:t>, определяется исходя из их т</w:t>
      </w:r>
      <w:r w:rsidRPr="00BB5B4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BB5B46">
        <w:rPr>
          <w:rFonts w:ascii="Times New Roman" w:hAnsi="Times New Roman" w:cs="Times New Roman"/>
          <w:sz w:val="28"/>
          <w:szCs w:val="28"/>
          <w:shd w:val="clear" w:color="auto" w:fill="FFFFFF"/>
        </w:rPr>
        <w:t>кущей оценочной стоимости на дату принятия к бухгалтерскому учету. При этом расходы, связанные с демонтажем (разборкой), ликвидацией (утилизац</w:t>
      </w:r>
      <w:r w:rsidRPr="00BB5B4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BB5B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ей) имущества, в результате которых принимаются </w:t>
      </w:r>
      <w:r w:rsidR="00C306C3" w:rsidRPr="00BB5B46">
        <w:rPr>
          <w:rFonts w:ascii="Times New Roman" w:hAnsi="Times New Roman" w:cs="Times New Roman"/>
          <w:sz w:val="28"/>
          <w:szCs w:val="28"/>
          <w:shd w:val="clear" w:color="auto" w:fill="FFFFFF"/>
        </w:rPr>
        <w:t>годные остатки</w:t>
      </w:r>
      <w:r w:rsidRPr="00BB5B46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расходы по их транспортировке, сортировке, иные аналогичные расходы по приведению в состояние, пригодное для использования, относятся субъектом учета на расходы текущего периода и не учитываются при определении перв</w:t>
      </w:r>
      <w:r w:rsidRPr="00BB5B4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B5B46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начальной стоимости материалов.</w:t>
      </w:r>
    </w:p>
    <w:p w:rsidR="00E110A5" w:rsidRPr="00BB5B46" w:rsidRDefault="00E110A5" w:rsidP="00BB5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5B46">
        <w:rPr>
          <w:rFonts w:ascii="Times New Roman" w:hAnsi="Times New Roman" w:cs="Times New Roman"/>
          <w:sz w:val="28"/>
          <w:szCs w:val="28"/>
          <w:shd w:val="clear" w:color="auto" w:fill="FFFFFF"/>
        </w:rPr>
        <w:t>Первоначальной (балансовой) стоимостью объектов нефинансовых акт</w:t>
      </w:r>
      <w:r w:rsidRPr="00BB5B4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BB5B46">
        <w:rPr>
          <w:rFonts w:ascii="Times New Roman" w:hAnsi="Times New Roman" w:cs="Times New Roman"/>
          <w:sz w:val="28"/>
          <w:szCs w:val="28"/>
          <w:shd w:val="clear" w:color="auto" w:fill="FFFFFF"/>
        </w:rPr>
        <w:t>вов признается справедливая стоимость указанного объекта</w:t>
      </w:r>
      <w:r w:rsidR="007512B1" w:rsidRPr="00BB5B46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которая определ</w:t>
      </w:r>
      <w:r w:rsidR="007512B1" w:rsidRPr="00BB5B46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7512B1" w:rsidRPr="00BB5B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ется </w:t>
      </w:r>
      <w:r w:rsidR="007E0533"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основании отдельного акта Комиссии</w:t>
      </w:r>
      <w:r w:rsidR="007512B1" w:rsidRPr="00BB5B4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306D" w:rsidRPr="00BB5B46" w:rsidRDefault="00BC0A51" w:rsidP="00BB5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F5630">
        <w:rPr>
          <w:rFonts w:ascii="Times New Roman" w:hAnsi="Times New Roman" w:cs="Times New Roman"/>
          <w:sz w:val="28"/>
          <w:szCs w:val="28"/>
        </w:rPr>
        <w:t>21</w:t>
      </w:r>
      <w:r w:rsidR="00C306C3" w:rsidRPr="00BB5B46">
        <w:rPr>
          <w:rFonts w:ascii="Times New Roman" w:hAnsi="Times New Roman" w:cs="Times New Roman"/>
          <w:sz w:val="28"/>
          <w:szCs w:val="28"/>
        </w:rPr>
        <w:t>. </w:t>
      </w:r>
      <w:r w:rsidR="00DB06B7" w:rsidRPr="00BB5B46">
        <w:rPr>
          <w:rFonts w:ascii="Times New Roman" w:hAnsi="Times New Roman" w:cs="Times New Roman"/>
          <w:sz w:val="28"/>
          <w:szCs w:val="28"/>
        </w:rPr>
        <w:t>Г</w:t>
      </w:r>
      <w:r w:rsidR="00E110A5" w:rsidRPr="00BB5B46">
        <w:rPr>
          <w:rFonts w:ascii="Times New Roman" w:hAnsi="Times New Roman" w:cs="Times New Roman"/>
          <w:sz w:val="28"/>
          <w:szCs w:val="28"/>
        </w:rPr>
        <w:t>одны</w:t>
      </w:r>
      <w:r w:rsidR="00DB06B7" w:rsidRPr="00BB5B46">
        <w:rPr>
          <w:rFonts w:ascii="Times New Roman" w:hAnsi="Times New Roman" w:cs="Times New Roman"/>
          <w:sz w:val="28"/>
          <w:szCs w:val="28"/>
        </w:rPr>
        <w:t>е</w:t>
      </w:r>
      <w:r w:rsidR="00E110A5" w:rsidRPr="00BB5B46">
        <w:rPr>
          <w:rFonts w:ascii="Times New Roman" w:hAnsi="Times New Roman" w:cs="Times New Roman"/>
          <w:sz w:val="28"/>
          <w:szCs w:val="28"/>
        </w:rPr>
        <w:t xml:space="preserve"> остат</w:t>
      </w:r>
      <w:r w:rsidR="00251853" w:rsidRPr="00BB5B46">
        <w:rPr>
          <w:rFonts w:ascii="Times New Roman" w:hAnsi="Times New Roman" w:cs="Times New Roman"/>
          <w:sz w:val="28"/>
          <w:szCs w:val="28"/>
        </w:rPr>
        <w:t>к</w:t>
      </w:r>
      <w:r w:rsidR="00DB06B7" w:rsidRPr="00BB5B46">
        <w:rPr>
          <w:rFonts w:ascii="Times New Roman" w:hAnsi="Times New Roman" w:cs="Times New Roman"/>
          <w:sz w:val="28"/>
          <w:szCs w:val="28"/>
        </w:rPr>
        <w:t>и реализуются</w:t>
      </w:r>
      <w:r w:rsidR="00251853" w:rsidRPr="00BB5B46">
        <w:rPr>
          <w:rFonts w:ascii="Times New Roman" w:hAnsi="Times New Roman" w:cs="Times New Roman"/>
          <w:sz w:val="28"/>
          <w:szCs w:val="28"/>
        </w:rPr>
        <w:t xml:space="preserve"> путем проведения котировки</w:t>
      </w:r>
      <w:r w:rsidR="00DB06B7" w:rsidRPr="00BB5B46">
        <w:rPr>
          <w:rFonts w:ascii="Times New Roman" w:hAnsi="Times New Roman" w:cs="Times New Roman"/>
          <w:sz w:val="28"/>
          <w:szCs w:val="28"/>
        </w:rPr>
        <w:t xml:space="preserve"> в виде</w:t>
      </w:r>
      <w:r w:rsidR="00E110A5" w:rsidRPr="00BB5B46">
        <w:rPr>
          <w:rFonts w:ascii="Times New Roman" w:hAnsi="Times New Roman" w:cs="Times New Roman"/>
          <w:sz w:val="28"/>
          <w:szCs w:val="28"/>
        </w:rPr>
        <w:t xml:space="preserve"> </w:t>
      </w:r>
      <w:r w:rsidR="00251853" w:rsidRPr="00BB5B46">
        <w:rPr>
          <w:rFonts w:ascii="Times New Roman" w:hAnsi="Times New Roman" w:cs="Times New Roman"/>
          <w:sz w:val="28"/>
          <w:szCs w:val="28"/>
        </w:rPr>
        <w:t>з</w:t>
      </w:r>
      <w:r w:rsidR="00251853" w:rsidRPr="00BB5B46">
        <w:rPr>
          <w:rFonts w:ascii="Times New Roman" w:hAnsi="Times New Roman" w:cs="Times New Roman"/>
          <w:sz w:val="28"/>
          <w:szCs w:val="28"/>
        </w:rPr>
        <w:t>а</w:t>
      </w:r>
      <w:r w:rsidR="00251853" w:rsidRPr="00BB5B46">
        <w:rPr>
          <w:rFonts w:ascii="Times New Roman" w:hAnsi="Times New Roman" w:cs="Times New Roman"/>
          <w:sz w:val="28"/>
          <w:szCs w:val="28"/>
        </w:rPr>
        <w:t>ключ</w:t>
      </w:r>
      <w:r w:rsidR="00DB06B7" w:rsidRPr="00BB5B46">
        <w:rPr>
          <w:rFonts w:ascii="Times New Roman" w:hAnsi="Times New Roman" w:cs="Times New Roman"/>
          <w:sz w:val="28"/>
          <w:szCs w:val="28"/>
        </w:rPr>
        <w:t>ения</w:t>
      </w:r>
      <w:r w:rsidR="00251853" w:rsidRPr="00BB5B46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DB06B7" w:rsidRPr="00BB5B46">
        <w:rPr>
          <w:rFonts w:ascii="Times New Roman" w:hAnsi="Times New Roman" w:cs="Times New Roman"/>
          <w:sz w:val="28"/>
          <w:szCs w:val="28"/>
        </w:rPr>
        <w:t>ого</w:t>
      </w:r>
      <w:r w:rsidR="00251853" w:rsidRPr="00BB5B46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DB06B7" w:rsidRPr="00BB5B46">
        <w:rPr>
          <w:rFonts w:ascii="Times New Roman" w:hAnsi="Times New Roman" w:cs="Times New Roman"/>
          <w:sz w:val="28"/>
          <w:szCs w:val="28"/>
        </w:rPr>
        <w:t>а с</w:t>
      </w:r>
      <w:r w:rsidR="00251853" w:rsidRPr="00BB5B46">
        <w:rPr>
          <w:rFonts w:ascii="Times New Roman" w:hAnsi="Times New Roman" w:cs="Times New Roman"/>
          <w:sz w:val="28"/>
          <w:szCs w:val="28"/>
        </w:rPr>
        <w:t xml:space="preserve"> организациями, имеющими право ок</w:t>
      </w:r>
      <w:r w:rsidR="00251853" w:rsidRPr="00BB5B46">
        <w:rPr>
          <w:rFonts w:ascii="Times New Roman" w:hAnsi="Times New Roman" w:cs="Times New Roman"/>
          <w:sz w:val="28"/>
          <w:szCs w:val="28"/>
        </w:rPr>
        <w:t>а</w:t>
      </w:r>
      <w:r w:rsidR="00251853" w:rsidRPr="00BB5B46">
        <w:rPr>
          <w:rFonts w:ascii="Times New Roman" w:hAnsi="Times New Roman" w:cs="Times New Roman"/>
          <w:sz w:val="28"/>
          <w:szCs w:val="28"/>
        </w:rPr>
        <w:t>зывать такие услуги в соответствии с законодательством Российской Феде</w:t>
      </w:r>
      <w:r w:rsidR="00DB06B7" w:rsidRPr="00BB5B46">
        <w:rPr>
          <w:rFonts w:ascii="Times New Roman" w:hAnsi="Times New Roman" w:cs="Times New Roman"/>
          <w:sz w:val="28"/>
          <w:szCs w:val="28"/>
        </w:rPr>
        <w:t>р</w:t>
      </w:r>
      <w:r w:rsidR="00DB06B7" w:rsidRPr="00BB5B46">
        <w:rPr>
          <w:rFonts w:ascii="Times New Roman" w:hAnsi="Times New Roman" w:cs="Times New Roman"/>
          <w:sz w:val="28"/>
          <w:szCs w:val="28"/>
        </w:rPr>
        <w:t>а</w:t>
      </w:r>
      <w:r w:rsidR="00DB06B7" w:rsidRPr="00BB5B46">
        <w:rPr>
          <w:rFonts w:ascii="Times New Roman" w:hAnsi="Times New Roman" w:cs="Times New Roman"/>
          <w:sz w:val="28"/>
          <w:szCs w:val="28"/>
        </w:rPr>
        <w:t>ции.</w:t>
      </w:r>
    </w:p>
    <w:p w:rsidR="00852ADA" w:rsidRDefault="00852ADA" w:rsidP="00BB5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B46">
        <w:rPr>
          <w:rFonts w:ascii="Times New Roman" w:hAnsi="Times New Roman" w:cs="Times New Roman"/>
          <w:sz w:val="28"/>
          <w:szCs w:val="28"/>
        </w:rPr>
        <w:t xml:space="preserve">Доходы от реализации </w:t>
      </w:r>
      <w:r w:rsidR="00A042B4">
        <w:rPr>
          <w:rFonts w:ascii="Times New Roman" w:hAnsi="Times New Roman" w:cs="Times New Roman"/>
          <w:sz w:val="28"/>
          <w:szCs w:val="28"/>
        </w:rPr>
        <w:t>годных остатков</w:t>
      </w:r>
      <w:r w:rsidRPr="00BB5B46">
        <w:rPr>
          <w:rFonts w:ascii="Times New Roman" w:hAnsi="Times New Roman" w:cs="Times New Roman"/>
          <w:sz w:val="28"/>
          <w:szCs w:val="28"/>
        </w:rPr>
        <w:t xml:space="preserve"> подлежат зачислению в бюджет муниципального образования Брюховецкий район</w:t>
      </w:r>
      <w:r w:rsidR="0035311F" w:rsidRPr="00BB5B46">
        <w:rPr>
          <w:rFonts w:ascii="Times New Roman" w:hAnsi="Times New Roman" w:cs="Times New Roman"/>
          <w:sz w:val="28"/>
          <w:szCs w:val="28"/>
        </w:rPr>
        <w:t>.</w:t>
      </w:r>
    </w:p>
    <w:p w:rsidR="00480593" w:rsidRDefault="00480593" w:rsidP="00BB5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20AD" w:rsidRDefault="00E220AD" w:rsidP="00BB5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20AD" w:rsidRDefault="00E220AD" w:rsidP="00E22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E220AD" w:rsidRDefault="00E220AD" w:rsidP="00E22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имущественных</w:t>
      </w:r>
      <w:proofErr w:type="gramEnd"/>
    </w:p>
    <w:p w:rsidR="00E220AD" w:rsidRDefault="00E220AD" w:rsidP="00E22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отношений администрации</w:t>
      </w:r>
    </w:p>
    <w:p w:rsidR="00E220AD" w:rsidRDefault="00E220AD" w:rsidP="00E22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220AD" w:rsidRPr="00BB5B46" w:rsidRDefault="00E220AD" w:rsidP="00E22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Брюховецкий район                                                                              Л.В. Петренко</w:t>
      </w:r>
    </w:p>
    <w:sectPr w:rsidR="00E220AD" w:rsidRPr="00BB5B46" w:rsidSect="00C725DB">
      <w:headerReference w:type="defaul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AA7" w:rsidRDefault="005A4AA7" w:rsidP="00E50761">
      <w:pPr>
        <w:spacing w:after="0" w:line="240" w:lineRule="auto"/>
      </w:pPr>
      <w:r>
        <w:separator/>
      </w:r>
    </w:p>
  </w:endnote>
  <w:endnote w:type="continuationSeparator" w:id="0">
    <w:p w:rsidR="005A4AA7" w:rsidRDefault="005A4AA7" w:rsidP="00E50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AA7" w:rsidRDefault="005A4AA7" w:rsidP="00E50761">
      <w:pPr>
        <w:spacing w:after="0" w:line="240" w:lineRule="auto"/>
      </w:pPr>
      <w:r>
        <w:separator/>
      </w:r>
    </w:p>
  </w:footnote>
  <w:footnote w:type="continuationSeparator" w:id="0">
    <w:p w:rsidR="005A4AA7" w:rsidRDefault="005A4AA7" w:rsidP="00E50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0072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32F43" w:rsidRPr="00150B5B" w:rsidRDefault="00032F43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150B5B">
          <w:rPr>
            <w:rFonts w:ascii="Times New Roman" w:hAnsi="Times New Roman" w:cs="Times New Roman"/>
            <w:sz w:val="24"/>
          </w:rPr>
          <w:fldChar w:fldCharType="begin"/>
        </w:r>
        <w:r w:rsidRPr="00150B5B">
          <w:rPr>
            <w:rFonts w:ascii="Times New Roman" w:hAnsi="Times New Roman" w:cs="Times New Roman"/>
            <w:sz w:val="24"/>
          </w:rPr>
          <w:instrText>PAGE   \* MERGEFORMAT</w:instrText>
        </w:r>
        <w:r w:rsidRPr="00150B5B">
          <w:rPr>
            <w:rFonts w:ascii="Times New Roman" w:hAnsi="Times New Roman" w:cs="Times New Roman"/>
            <w:sz w:val="24"/>
          </w:rPr>
          <w:fldChar w:fldCharType="separate"/>
        </w:r>
        <w:r w:rsidR="0061007A">
          <w:rPr>
            <w:rFonts w:ascii="Times New Roman" w:hAnsi="Times New Roman" w:cs="Times New Roman"/>
            <w:noProof/>
            <w:sz w:val="24"/>
          </w:rPr>
          <w:t>10</w:t>
        </w:r>
        <w:r w:rsidRPr="00150B5B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32F43" w:rsidRDefault="00032F4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1AF"/>
    <w:rsid w:val="00000B25"/>
    <w:rsid w:val="00000C40"/>
    <w:rsid w:val="0000721B"/>
    <w:rsid w:val="00014510"/>
    <w:rsid w:val="00032F43"/>
    <w:rsid w:val="00057B41"/>
    <w:rsid w:val="000601E4"/>
    <w:rsid w:val="00060B0D"/>
    <w:rsid w:val="00063496"/>
    <w:rsid w:val="00065D04"/>
    <w:rsid w:val="0007734E"/>
    <w:rsid w:val="0008328E"/>
    <w:rsid w:val="00083B53"/>
    <w:rsid w:val="00095FC6"/>
    <w:rsid w:val="00097DBB"/>
    <w:rsid w:val="000A3741"/>
    <w:rsid w:val="000A3A1B"/>
    <w:rsid w:val="000B6E23"/>
    <w:rsid w:val="000C5E0E"/>
    <w:rsid w:val="000D4E68"/>
    <w:rsid w:val="000F4F4C"/>
    <w:rsid w:val="0010201D"/>
    <w:rsid w:val="001024AB"/>
    <w:rsid w:val="00102BB4"/>
    <w:rsid w:val="00134733"/>
    <w:rsid w:val="00136F16"/>
    <w:rsid w:val="001376B2"/>
    <w:rsid w:val="00146505"/>
    <w:rsid w:val="00150B5B"/>
    <w:rsid w:val="00153A17"/>
    <w:rsid w:val="00153A56"/>
    <w:rsid w:val="00165174"/>
    <w:rsid w:val="001658ED"/>
    <w:rsid w:val="0017454F"/>
    <w:rsid w:val="00177751"/>
    <w:rsid w:val="00185C10"/>
    <w:rsid w:val="00193121"/>
    <w:rsid w:val="00193368"/>
    <w:rsid w:val="00194A9D"/>
    <w:rsid w:val="001B0047"/>
    <w:rsid w:val="001B0195"/>
    <w:rsid w:val="001B538C"/>
    <w:rsid w:val="001C3CBF"/>
    <w:rsid w:val="001C4468"/>
    <w:rsid w:val="001C6A93"/>
    <w:rsid w:val="001D2F09"/>
    <w:rsid w:val="001D527B"/>
    <w:rsid w:val="001D5FC0"/>
    <w:rsid w:val="001E0D44"/>
    <w:rsid w:val="001E1DDA"/>
    <w:rsid w:val="001E6129"/>
    <w:rsid w:val="001F62B1"/>
    <w:rsid w:val="0020160F"/>
    <w:rsid w:val="002071DF"/>
    <w:rsid w:val="0022335E"/>
    <w:rsid w:val="00224F24"/>
    <w:rsid w:val="00236018"/>
    <w:rsid w:val="0024175F"/>
    <w:rsid w:val="00247465"/>
    <w:rsid w:val="00251853"/>
    <w:rsid w:val="00270569"/>
    <w:rsid w:val="00280FC2"/>
    <w:rsid w:val="0028257A"/>
    <w:rsid w:val="0028596F"/>
    <w:rsid w:val="00287513"/>
    <w:rsid w:val="00287712"/>
    <w:rsid w:val="002A4D28"/>
    <w:rsid w:val="002B1A77"/>
    <w:rsid w:val="002B7F46"/>
    <w:rsid w:val="002C0728"/>
    <w:rsid w:val="002D6229"/>
    <w:rsid w:val="002E7AED"/>
    <w:rsid w:val="002F193C"/>
    <w:rsid w:val="002F3322"/>
    <w:rsid w:val="002F39EC"/>
    <w:rsid w:val="00300A08"/>
    <w:rsid w:val="003011B3"/>
    <w:rsid w:val="00305AE2"/>
    <w:rsid w:val="00306503"/>
    <w:rsid w:val="0031191F"/>
    <w:rsid w:val="003150CE"/>
    <w:rsid w:val="00320373"/>
    <w:rsid w:val="00331EBF"/>
    <w:rsid w:val="00332C78"/>
    <w:rsid w:val="00343205"/>
    <w:rsid w:val="00346CA5"/>
    <w:rsid w:val="00351215"/>
    <w:rsid w:val="00352F0F"/>
    <w:rsid w:val="0035311F"/>
    <w:rsid w:val="00353B2B"/>
    <w:rsid w:val="003625A4"/>
    <w:rsid w:val="00363E7B"/>
    <w:rsid w:val="00385D60"/>
    <w:rsid w:val="003866F8"/>
    <w:rsid w:val="00394F39"/>
    <w:rsid w:val="00396ABB"/>
    <w:rsid w:val="003A0D04"/>
    <w:rsid w:val="003A1C8E"/>
    <w:rsid w:val="003B0A4F"/>
    <w:rsid w:val="003B1CEB"/>
    <w:rsid w:val="003D6309"/>
    <w:rsid w:val="003E4A71"/>
    <w:rsid w:val="003E6124"/>
    <w:rsid w:val="003E6B04"/>
    <w:rsid w:val="004025BF"/>
    <w:rsid w:val="0041732B"/>
    <w:rsid w:val="00417529"/>
    <w:rsid w:val="004262B3"/>
    <w:rsid w:val="00426A3D"/>
    <w:rsid w:val="00430D14"/>
    <w:rsid w:val="004320D5"/>
    <w:rsid w:val="00435817"/>
    <w:rsid w:val="004371A7"/>
    <w:rsid w:val="00442BC6"/>
    <w:rsid w:val="00443EC9"/>
    <w:rsid w:val="0044487E"/>
    <w:rsid w:val="00447FA7"/>
    <w:rsid w:val="004520BE"/>
    <w:rsid w:val="00464F8C"/>
    <w:rsid w:val="00472C79"/>
    <w:rsid w:val="004773A3"/>
    <w:rsid w:val="00480593"/>
    <w:rsid w:val="00486AE8"/>
    <w:rsid w:val="0049137D"/>
    <w:rsid w:val="00492882"/>
    <w:rsid w:val="00497C16"/>
    <w:rsid w:val="004A07C6"/>
    <w:rsid w:val="004A211D"/>
    <w:rsid w:val="004A509B"/>
    <w:rsid w:val="004C17DC"/>
    <w:rsid w:val="004C4BAD"/>
    <w:rsid w:val="004E0CBA"/>
    <w:rsid w:val="004F6F59"/>
    <w:rsid w:val="00500384"/>
    <w:rsid w:val="0051005C"/>
    <w:rsid w:val="005143F3"/>
    <w:rsid w:val="0051487C"/>
    <w:rsid w:val="00533E6A"/>
    <w:rsid w:val="00540D70"/>
    <w:rsid w:val="00555A49"/>
    <w:rsid w:val="00563050"/>
    <w:rsid w:val="005664EC"/>
    <w:rsid w:val="00570424"/>
    <w:rsid w:val="005707DA"/>
    <w:rsid w:val="00572C91"/>
    <w:rsid w:val="00573386"/>
    <w:rsid w:val="00575C8F"/>
    <w:rsid w:val="0057686C"/>
    <w:rsid w:val="00586452"/>
    <w:rsid w:val="00591457"/>
    <w:rsid w:val="00592336"/>
    <w:rsid w:val="005934B0"/>
    <w:rsid w:val="00597F69"/>
    <w:rsid w:val="005A2E98"/>
    <w:rsid w:val="005A2FA8"/>
    <w:rsid w:val="005A4AA7"/>
    <w:rsid w:val="005C38EA"/>
    <w:rsid w:val="005C5453"/>
    <w:rsid w:val="005C580D"/>
    <w:rsid w:val="005D5C32"/>
    <w:rsid w:val="005D6811"/>
    <w:rsid w:val="005E6F03"/>
    <w:rsid w:val="005F695E"/>
    <w:rsid w:val="0060166C"/>
    <w:rsid w:val="0061007A"/>
    <w:rsid w:val="0063330A"/>
    <w:rsid w:val="006450CC"/>
    <w:rsid w:val="00647A67"/>
    <w:rsid w:val="006510DC"/>
    <w:rsid w:val="00653769"/>
    <w:rsid w:val="00662875"/>
    <w:rsid w:val="006746F6"/>
    <w:rsid w:val="00675585"/>
    <w:rsid w:val="0067746A"/>
    <w:rsid w:val="00687341"/>
    <w:rsid w:val="0068774A"/>
    <w:rsid w:val="00695C4E"/>
    <w:rsid w:val="00697C34"/>
    <w:rsid w:val="006A306D"/>
    <w:rsid w:val="006A3C26"/>
    <w:rsid w:val="006A7E24"/>
    <w:rsid w:val="006B593F"/>
    <w:rsid w:val="006B5F2D"/>
    <w:rsid w:val="006C3916"/>
    <w:rsid w:val="006C5CCA"/>
    <w:rsid w:val="006D02B0"/>
    <w:rsid w:val="006E4000"/>
    <w:rsid w:val="006F08A8"/>
    <w:rsid w:val="006F28C3"/>
    <w:rsid w:val="006F47C4"/>
    <w:rsid w:val="00712D29"/>
    <w:rsid w:val="00720241"/>
    <w:rsid w:val="00720ECD"/>
    <w:rsid w:val="00725F7A"/>
    <w:rsid w:val="0072712D"/>
    <w:rsid w:val="00734F00"/>
    <w:rsid w:val="00737B5C"/>
    <w:rsid w:val="007512B1"/>
    <w:rsid w:val="007555AC"/>
    <w:rsid w:val="00761A88"/>
    <w:rsid w:val="00771267"/>
    <w:rsid w:val="00775087"/>
    <w:rsid w:val="00775487"/>
    <w:rsid w:val="00776E09"/>
    <w:rsid w:val="007855DE"/>
    <w:rsid w:val="00786CC4"/>
    <w:rsid w:val="007A16C0"/>
    <w:rsid w:val="007A7197"/>
    <w:rsid w:val="007B3142"/>
    <w:rsid w:val="007C694C"/>
    <w:rsid w:val="007C7E4C"/>
    <w:rsid w:val="007D21C8"/>
    <w:rsid w:val="007E0533"/>
    <w:rsid w:val="007E2323"/>
    <w:rsid w:val="007E350D"/>
    <w:rsid w:val="007E4E3D"/>
    <w:rsid w:val="007E72C6"/>
    <w:rsid w:val="007F12BD"/>
    <w:rsid w:val="007F1AD6"/>
    <w:rsid w:val="007F43A1"/>
    <w:rsid w:val="008006B0"/>
    <w:rsid w:val="008071D1"/>
    <w:rsid w:val="008124F2"/>
    <w:rsid w:val="00813BEF"/>
    <w:rsid w:val="00827009"/>
    <w:rsid w:val="00830331"/>
    <w:rsid w:val="008341AF"/>
    <w:rsid w:val="0084054C"/>
    <w:rsid w:val="00842929"/>
    <w:rsid w:val="008438A2"/>
    <w:rsid w:val="008524C5"/>
    <w:rsid w:val="00852ADA"/>
    <w:rsid w:val="0087687E"/>
    <w:rsid w:val="00876BB6"/>
    <w:rsid w:val="00876CCD"/>
    <w:rsid w:val="00883A95"/>
    <w:rsid w:val="00890B1A"/>
    <w:rsid w:val="008A657D"/>
    <w:rsid w:val="008A733A"/>
    <w:rsid w:val="008B6627"/>
    <w:rsid w:val="008B70CF"/>
    <w:rsid w:val="008C2D01"/>
    <w:rsid w:val="008D793D"/>
    <w:rsid w:val="008E7D33"/>
    <w:rsid w:val="008F06B7"/>
    <w:rsid w:val="008F5DA7"/>
    <w:rsid w:val="0090073F"/>
    <w:rsid w:val="00912BAF"/>
    <w:rsid w:val="00914A19"/>
    <w:rsid w:val="00915773"/>
    <w:rsid w:val="00915952"/>
    <w:rsid w:val="00934959"/>
    <w:rsid w:val="00935127"/>
    <w:rsid w:val="00941482"/>
    <w:rsid w:val="00943B58"/>
    <w:rsid w:val="009473BD"/>
    <w:rsid w:val="009479FF"/>
    <w:rsid w:val="00950AF9"/>
    <w:rsid w:val="00961343"/>
    <w:rsid w:val="00963A3F"/>
    <w:rsid w:val="00970571"/>
    <w:rsid w:val="00975A23"/>
    <w:rsid w:val="0097727A"/>
    <w:rsid w:val="00982652"/>
    <w:rsid w:val="00987672"/>
    <w:rsid w:val="00987C3B"/>
    <w:rsid w:val="00990CC7"/>
    <w:rsid w:val="009935E3"/>
    <w:rsid w:val="009A65FD"/>
    <w:rsid w:val="009B2FC4"/>
    <w:rsid w:val="009B74F6"/>
    <w:rsid w:val="009B7FB1"/>
    <w:rsid w:val="009C067D"/>
    <w:rsid w:val="009C304C"/>
    <w:rsid w:val="009D7E27"/>
    <w:rsid w:val="00A042B4"/>
    <w:rsid w:val="00A10D59"/>
    <w:rsid w:val="00A11CAE"/>
    <w:rsid w:val="00A13863"/>
    <w:rsid w:val="00A24792"/>
    <w:rsid w:val="00A31C82"/>
    <w:rsid w:val="00A3550C"/>
    <w:rsid w:val="00A40A1B"/>
    <w:rsid w:val="00A42B11"/>
    <w:rsid w:val="00A45481"/>
    <w:rsid w:val="00A50707"/>
    <w:rsid w:val="00A574FE"/>
    <w:rsid w:val="00A620BD"/>
    <w:rsid w:val="00A76FF7"/>
    <w:rsid w:val="00A80800"/>
    <w:rsid w:val="00A82ADC"/>
    <w:rsid w:val="00A9049E"/>
    <w:rsid w:val="00A91566"/>
    <w:rsid w:val="00A95575"/>
    <w:rsid w:val="00AA4F3C"/>
    <w:rsid w:val="00AD0573"/>
    <w:rsid w:val="00AE1B3C"/>
    <w:rsid w:val="00AE6641"/>
    <w:rsid w:val="00AE7583"/>
    <w:rsid w:val="00AF4909"/>
    <w:rsid w:val="00B05840"/>
    <w:rsid w:val="00B06BA4"/>
    <w:rsid w:val="00B17A0B"/>
    <w:rsid w:val="00B2203F"/>
    <w:rsid w:val="00B262DA"/>
    <w:rsid w:val="00B27141"/>
    <w:rsid w:val="00B31A3D"/>
    <w:rsid w:val="00B361B1"/>
    <w:rsid w:val="00B40DC4"/>
    <w:rsid w:val="00B52DC8"/>
    <w:rsid w:val="00B555B7"/>
    <w:rsid w:val="00B577B5"/>
    <w:rsid w:val="00B77561"/>
    <w:rsid w:val="00B81020"/>
    <w:rsid w:val="00B812FF"/>
    <w:rsid w:val="00B90575"/>
    <w:rsid w:val="00B961FE"/>
    <w:rsid w:val="00B97FEA"/>
    <w:rsid w:val="00BB5B46"/>
    <w:rsid w:val="00BC0A51"/>
    <w:rsid w:val="00BC3577"/>
    <w:rsid w:val="00BC5713"/>
    <w:rsid w:val="00BD1974"/>
    <w:rsid w:val="00BD44F6"/>
    <w:rsid w:val="00BD66FC"/>
    <w:rsid w:val="00BE780F"/>
    <w:rsid w:val="00BF4551"/>
    <w:rsid w:val="00BF4DD4"/>
    <w:rsid w:val="00BF5C68"/>
    <w:rsid w:val="00BF61D8"/>
    <w:rsid w:val="00C06503"/>
    <w:rsid w:val="00C075ED"/>
    <w:rsid w:val="00C12E20"/>
    <w:rsid w:val="00C141A3"/>
    <w:rsid w:val="00C17CB9"/>
    <w:rsid w:val="00C22279"/>
    <w:rsid w:val="00C222CA"/>
    <w:rsid w:val="00C306C3"/>
    <w:rsid w:val="00C369F5"/>
    <w:rsid w:val="00C40B93"/>
    <w:rsid w:val="00C617BD"/>
    <w:rsid w:val="00C67E74"/>
    <w:rsid w:val="00C707CC"/>
    <w:rsid w:val="00C725DB"/>
    <w:rsid w:val="00C76F64"/>
    <w:rsid w:val="00C77E7E"/>
    <w:rsid w:val="00C80D23"/>
    <w:rsid w:val="00C8792F"/>
    <w:rsid w:val="00CA1CC3"/>
    <w:rsid w:val="00CA1E81"/>
    <w:rsid w:val="00CA3032"/>
    <w:rsid w:val="00CB484F"/>
    <w:rsid w:val="00CC0FE1"/>
    <w:rsid w:val="00CC3DEB"/>
    <w:rsid w:val="00CD0473"/>
    <w:rsid w:val="00CD1251"/>
    <w:rsid w:val="00CD1C22"/>
    <w:rsid w:val="00CD2C4C"/>
    <w:rsid w:val="00CE10CA"/>
    <w:rsid w:val="00CE23D2"/>
    <w:rsid w:val="00CE24F8"/>
    <w:rsid w:val="00CE45F5"/>
    <w:rsid w:val="00CE7527"/>
    <w:rsid w:val="00CF02C0"/>
    <w:rsid w:val="00CF7C5A"/>
    <w:rsid w:val="00D02565"/>
    <w:rsid w:val="00D026E6"/>
    <w:rsid w:val="00D05328"/>
    <w:rsid w:val="00D06269"/>
    <w:rsid w:val="00D0789B"/>
    <w:rsid w:val="00D10007"/>
    <w:rsid w:val="00D112C4"/>
    <w:rsid w:val="00D159AC"/>
    <w:rsid w:val="00D42C07"/>
    <w:rsid w:val="00D441CF"/>
    <w:rsid w:val="00D447E3"/>
    <w:rsid w:val="00D52654"/>
    <w:rsid w:val="00D53411"/>
    <w:rsid w:val="00D5614E"/>
    <w:rsid w:val="00D5641B"/>
    <w:rsid w:val="00D61EB6"/>
    <w:rsid w:val="00D71A04"/>
    <w:rsid w:val="00D74FAE"/>
    <w:rsid w:val="00D7567D"/>
    <w:rsid w:val="00D82651"/>
    <w:rsid w:val="00D8430C"/>
    <w:rsid w:val="00D90DB1"/>
    <w:rsid w:val="00D94223"/>
    <w:rsid w:val="00DA109F"/>
    <w:rsid w:val="00DA2B73"/>
    <w:rsid w:val="00DA35C6"/>
    <w:rsid w:val="00DA5F50"/>
    <w:rsid w:val="00DA7121"/>
    <w:rsid w:val="00DB06B7"/>
    <w:rsid w:val="00DB1A50"/>
    <w:rsid w:val="00DB301B"/>
    <w:rsid w:val="00DB7E1A"/>
    <w:rsid w:val="00DC4F03"/>
    <w:rsid w:val="00DC791D"/>
    <w:rsid w:val="00DD1744"/>
    <w:rsid w:val="00DD49D1"/>
    <w:rsid w:val="00DE41AC"/>
    <w:rsid w:val="00DF1880"/>
    <w:rsid w:val="00DF3342"/>
    <w:rsid w:val="00DF78E1"/>
    <w:rsid w:val="00E076F6"/>
    <w:rsid w:val="00E110A5"/>
    <w:rsid w:val="00E15A52"/>
    <w:rsid w:val="00E16B3E"/>
    <w:rsid w:val="00E220AD"/>
    <w:rsid w:val="00E33065"/>
    <w:rsid w:val="00E3408E"/>
    <w:rsid w:val="00E34D04"/>
    <w:rsid w:val="00E367B8"/>
    <w:rsid w:val="00E4322A"/>
    <w:rsid w:val="00E43397"/>
    <w:rsid w:val="00E50761"/>
    <w:rsid w:val="00E56E89"/>
    <w:rsid w:val="00E57293"/>
    <w:rsid w:val="00E61259"/>
    <w:rsid w:val="00E61DA0"/>
    <w:rsid w:val="00E741C9"/>
    <w:rsid w:val="00E75137"/>
    <w:rsid w:val="00E77059"/>
    <w:rsid w:val="00E772A6"/>
    <w:rsid w:val="00E80925"/>
    <w:rsid w:val="00E81957"/>
    <w:rsid w:val="00E825D1"/>
    <w:rsid w:val="00E96C0E"/>
    <w:rsid w:val="00EA05B5"/>
    <w:rsid w:val="00EA3AA6"/>
    <w:rsid w:val="00EB2468"/>
    <w:rsid w:val="00EB30F7"/>
    <w:rsid w:val="00ED0D1E"/>
    <w:rsid w:val="00ED0E9C"/>
    <w:rsid w:val="00EF0D4A"/>
    <w:rsid w:val="00EF5630"/>
    <w:rsid w:val="00EF74C4"/>
    <w:rsid w:val="00EF77FF"/>
    <w:rsid w:val="00F055F0"/>
    <w:rsid w:val="00F15570"/>
    <w:rsid w:val="00F1680C"/>
    <w:rsid w:val="00F17FF1"/>
    <w:rsid w:val="00F33B41"/>
    <w:rsid w:val="00F50E7C"/>
    <w:rsid w:val="00F558F5"/>
    <w:rsid w:val="00F70D99"/>
    <w:rsid w:val="00F85ADF"/>
    <w:rsid w:val="00F87822"/>
    <w:rsid w:val="00FB3622"/>
    <w:rsid w:val="00FC0187"/>
    <w:rsid w:val="00FC17DC"/>
    <w:rsid w:val="00FC5FA4"/>
    <w:rsid w:val="00FC6CAF"/>
    <w:rsid w:val="00FC7563"/>
    <w:rsid w:val="00FD04F4"/>
    <w:rsid w:val="00FD4740"/>
    <w:rsid w:val="00FD6C24"/>
    <w:rsid w:val="00FD7DA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1AF"/>
  </w:style>
  <w:style w:type="paragraph" w:styleId="1">
    <w:name w:val="heading 1"/>
    <w:basedOn w:val="a"/>
    <w:next w:val="a"/>
    <w:link w:val="10"/>
    <w:uiPriority w:val="99"/>
    <w:qFormat/>
    <w:rsid w:val="00E5076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5076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E50761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E507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E507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50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0761"/>
  </w:style>
  <w:style w:type="paragraph" w:styleId="a8">
    <w:name w:val="footer"/>
    <w:basedOn w:val="a"/>
    <w:link w:val="a9"/>
    <w:uiPriority w:val="99"/>
    <w:unhideWhenUsed/>
    <w:rsid w:val="00E50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0761"/>
  </w:style>
  <w:style w:type="paragraph" w:styleId="aa">
    <w:name w:val="Balloon Text"/>
    <w:basedOn w:val="a"/>
    <w:link w:val="ab"/>
    <w:uiPriority w:val="99"/>
    <w:semiHidden/>
    <w:unhideWhenUsed/>
    <w:rsid w:val="00B52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2DC8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DA7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DF1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DF1880"/>
    <w:rPr>
      <w:i/>
      <w:iCs/>
    </w:rPr>
  </w:style>
  <w:style w:type="character" w:styleId="ae">
    <w:name w:val="Hyperlink"/>
    <w:basedOn w:val="a0"/>
    <w:uiPriority w:val="99"/>
    <w:semiHidden/>
    <w:unhideWhenUsed/>
    <w:rsid w:val="00417529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DD4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F17F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17FF1"/>
    <w:pPr>
      <w:widowControl w:val="0"/>
      <w:shd w:val="clear" w:color="auto" w:fill="FFFFFF"/>
      <w:spacing w:before="60" w:after="60" w:line="0" w:lineRule="atLeast"/>
      <w:ind w:hanging="19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1">
    <w:name w:val="FR1"/>
    <w:rsid w:val="0061007A"/>
    <w:pPr>
      <w:widowControl w:val="0"/>
      <w:suppressAutoHyphens/>
      <w:autoSpaceDE w:val="0"/>
      <w:spacing w:before="240" w:after="0" w:line="300" w:lineRule="auto"/>
      <w:ind w:right="400"/>
      <w:jc w:val="both"/>
    </w:pPr>
    <w:rPr>
      <w:rFonts w:ascii="Arial" w:eastAsia="Arial" w:hAnsi="Arial" w:cs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1AF"/>
  </w:style>
  <w:style w:type="paragraph" w:styleId="1">
    <w:name w:val="heading 1"/>
    <w:basedOn w:val="a"/>
    <w:next w:val="a"/>
    <w:link w:val="10"/>
    <w:uiPriority w:val="99"/>
    <w:qFormat/>
    <w:rsid w:val="00E5076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5076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E50761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E507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E507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50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0761"/>
  </w:style>
  <w:style w:type="paragraph" w:styleId="a8">
    <w:name w:val="footer"/>
    <w:basedOn w:val="a"/>
    <w:link w:val="a9"/>
    <w:uiPriority w:val="99"/>
    <w:unhideWhenUsed/>
    <w:rsid w:val="00E50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0761"/>
  </w:style>
  <w:style w:type="paragraph" w:styleId="aa">
    <w:name w:val="Balloon Text"/>
    <w:basedOn w:val="a"/>
    <w:link w:val="ab"/>
    <w:uiPriority w:val="99"/>
    <w:semiHidden/>
    <w:unhideWhenUsed/>
    <w:rsid w:val="00B52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2DC8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DA7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DF1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DF1880"/>
    <w:rPr>
      <w:i/>
      <w:iCs/>
    </w:rPr>
  </w:style>
  <w:style w:type="character" w:styleId="ae">
    <w:name w:val="Hyperlink"/>
    <w:basedOn w:val="a0"/>
    <w:uiPriority w:val="99"/>
    <w:semiHidden/>
    <w:unhideWhenUsed/>
    <w:rsid w:val="00417529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DD4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F17F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17FF1"/>
    <w:pPr>
      <w:widowControl w:val="0"/>
      <w:shd w:val="clear" w:color="auto" w:fill="FFFFFF"/>
      <w:spacing w:before="60" w:after="60" w:line="0" w:lineRule="atLeast"/>
      <w:ind w:hanging="19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1">
    <w:name w:val="FR1"/>
    <w:rsid w:val="0061007A"/>
    <w:pPr>
      <w:widowControl w:val="0"/>
      <w:suppressAutoHyphens/>
      <w:autoSpaceDE w:val="0"/>
      <w:spacing w:before="240" w:after="0" w:line="300" w:lineRule="auto"/>
      <w:ind w:right="400"/>
      <w:jc w:val="both"/>
    </w:pPr>
    <w:rPr>
      <w:rFonts w:ascii="Arial" w:eastAsia="Arial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4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7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38258.3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garantF1://12024624.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BD965-9194-4EFE-9762-447D6F17A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13</Pages>
  <Words>5033</Words>
  <Characters>28693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Ирина С. Сомова</cp:lastModifiedBy>
  <cp:revision>309</cp:revision>
  <cp:lastPrinted>2025-04-07T10:42:00Z</cp:lastPrinted>
  <dcterms:created xsi:type="dcterms:W3CDTF">2024-09-03T06:20:00Z</dcterms:created>
  <dcterms:modified xsi:type="dcterms:W3CDTF">2025-04-10T06:43:00Z</dcterms:modified>
</cp:coreProperties>
</file>