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0B" w:rsidRPr="000B0B0B" w:rsidRDefault="000B0B0B" w:rsidP="000B0B0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0B">
        <w:rPr>
          <w:rFonts w:ascii="Times New Roman" w:hAnsi="Times New Roman" w:cs="Times New Roman"/>
          <w:b/>
          <w:sz w:val="28"/>
          <w:szCs w:val="28"/>
        </w:rPr>
        <w:t>АДМИНИСТРАЦИЯ ЧЕПИГИНСКОГО СЕЛЬСКОГО ПОСЕЛЕНИЯ</w:t>
      </w:r>
    </w:p>
    <w:p w:rsidR="000B0B0B" w:rsidRPr="000B0B0B" w:rsidRDefault="000B0B0B" w:rsidP="000B0B0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0B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0B0B0B" w:rsidRPr="000B0B0B" w:rsidRDefault="000B0B0B" w:rsidP="000B0B0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B0B" w:rsidRPr="000B0B0B" w:rsidRDefault="000B0B0B" w:rsidP="000B0B0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0B0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0B0B" w:rsidRPr="000B0B0B" w:rsidRDefault="000B0B0B" w:rsidP="000B0B0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0B0B" w:rsidRPr="000B0B0B" w:rsidRDefault="000B0B0B" w:rsidP="000B0B0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0B0B">
        <w:rPr>
          <w:rFonts w:ascii="Times New Roman" w:hAnsi="Times New Roman" w:cs="Times New Roman"/>
          <w:sz w:val="28"/>
          <w:szCs w:val="28"/>
        </w:rPr>
        <w:t xml:space="preserve">от </w:t>
      </w:r>
      <w:r w:rsidR="00404A90">
        <w:rPr>
          <w:rFonts w:ascii="Times New Roman" w:hAnsi="Times New Roman" w:cs="Times New Roman"/>
          <w:sz w:val="28"/>
          <w:szCs w:val="28"/>
        </w:rPr>
        <w:t>13.02.2020</w:t>
      </w:r>
      <w:r w:rsidRPr="000B0B0B">
        <w:rPr>
          <w:rFonts w:ascii="Times New Roman" w:hAnsi="Times New Roman" w:cs="Times New Roman"/>
          <w:sz w:val="28"/>
          <w:szCs w:val="28"/>
        </w:rPr>
        <w:tab/>
      </w:r>
      <w:r w:rsidRPr="000B0B0B">
        <w:rPr>
          <w:rFonts w:ascii="Times New Roman" w:hAnsi="Times New Roman" w:cs="Times New Roman"/>
          <w:sz w:val="28"/>
          <w:szCs w:val="28"/>
        </w:rPr>
        <w:tab/>
      </w:r>
      <w:r w:rsidRPr="000B0B0B">
        <w:rPr>
          <w:rFonts w:ascii="Times New Roman" w:hAnsi="Times New Roman" w:cs="Times New Roman"/>
          <w:sz w:val="28"/>
          <w:szCs w:val="28"/>
        </w:rPr>
        <w:tab/>
      </w:r>
      <w:r w:rsidRPr="000B0B0B">
        <w:rPr>
          <w:rFonts w:ascii="Times New Roman" w:hAnsi="Times New Roman" w:cs="Times New Roman"/>
          <w:sz w:val="28"/>
          <w:szCs w:val="28"/>
        </w:rPr>
        <w:tab/>
      </w:r>
      <w:r w:rsidRPr="000B0B0B">
        <w:rPr>
          <w:rFonts w:ascii="Times New Roman" w:hAnsi="Times New Roman" w:cs="Times New Roman"/>
          <w:sz w:val="28"/>
          <w:szCs w:val="28"/>
        </w:rPr>
        <w:tab/>
      </w:r>
      <w:r w:rsidRPr="000B0B0B">
        <w:rPr>
          <w:rFonts w:ascii="Times New Roman" w:hAnsi="Times New Roman" w:cs="Times New Roman"/>
          <w:sz w:val="28"/>
          <w:szCs w:val="28"/>
        </w:rPr>
        <w:tab/>
      </w:r>
      <w:r w:rsidRPr="000B0B0B">
        <w:rPr>
          <w:rFonts w:ascii="Times New Roman" w:hAnsi="Times New Roman" w:cs="Times New Roman"/>
          <w:sz w:val="28"/>
          <w:szCs w:val="28"/>
        </w:rPr>
        <w:tab/>
      </w:r>
      <w:r w:rsidRPr="000B0B0B">
        <w:rPr>
          <w:rFonts w:ascii="Times New Roman" w:hAnsi="Times New Roman" w:cs="Times New Roman"/>
          <w:sz w:val="28"/>
          <w:szCs w:val="28"/>
        </w:rPr>
        <w:tab/>
      </w:r>
      <w:r w:rsidRPr="000B0B0B">
        <w:rPr>
          <w:rFonts w:ascii="Times New Roman" w:hAnsi="Times New Roman" w:cs="Times New Roman"/>
          <w:sz w:val="28"/>
          <w:szCs w:val="28"/>
        </w:rPr>
        <w:tab/>
        <w:t>№</w:t>
      </w:r>
      <w:r w:rsidR="00404A90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0B0B0B" w:rsidRDefault="000B0B0B" w:rsidP="000B0B0B">
      <w:pPr>
        <w:ind w:firstLine="567"/>
        <w:jc w:val="center"/>
        <w:rPr>
          <w:rFonts w:ascii="Times New Roman" w:hAnsi="Times New Roman" w:cs="Times New Roman"/>
        </w:rPr>
      </w:pPr>
      <w:r w:rsidRPr="000B0B0B">
        <w:rPr>
          <w:rFonts w:ascii="Times New Roman" w:hAnsi="Times New Roman" w:cs="Times New Roman"/>
        </w:rPr>
        <w:t>ст-ца Чепигинская</w:t>
      </w:r>
    </w:p>
    <w:p w:rsidR="000B0B0B" w:rsidRPr="00404A90" w:rsidRDefault="000B0B0B" w:rsidP="000B0B0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04A90" w:rsidRPr="00404A90" w:rsidRDefault="00404A90" w:rsidP="000B0B0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04A90" w:rsidRPr="00404A90" w:rsidRDefault="00404A90" w:rsidP="000B0B0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18BE" w:rsidRDefault="00144A6D" w:rsidP="00404A90">
      <w:pPr>
        <w:pStyle w:val="30"/>
        <w:shd w:val="clear" w:color="auto" w:fill="auto"/>
        <w:spacing w:line="322" w:lineRule="exact"/>
        <w:ind w:firstLine="0"/>
        <w:jc w:val="center"/>
      </w:pPr>
      <w:r>
        <w:t>Об утверждении перечня объектов, в отношении которых планируется заключение концессионных соглашений, на 2020 год</w:t>
      </w:r>
    </w:p>
    <w:p w:rsidR="00404A90" w:rsidRPr="00404A90" w:rsidRDefault="00404A90" w:rsidP="00404A90">
      <w:pPr>
        <w:pStyle w:val="30"/>
        <w:shd w:val="clear" w:color="auto" w:fill="auto"/>
        <w:spacing w:line="322" w:lineRule="exact"/>
        <w:ind w:firstLine="0"/>
        <w:jc w:val="center"/>
        <w:rPr>
          <w:b w:val="0"/>
        </w:rPr>
      </w:pPr>
    </w:p>
    <w:p w:rsidR="00404A90" w:rsidRPr="00404A90" w:rsidRDefault="00404A90" w:rsidP="00404A90">
      <w:pPr>
        <w:pStyle w:val="30"/>
        <w:shd w:val="clear" w:color="auto" w:fill="auto"/>
        <w:spacing w:line="322" w:lineRule="exact"/>
        <w:ind w:firstLine="0"/>
        <w:jc w:val="center"/>
        <w:rPr>
          <w:b w:val="0"/>
        </w:rPr>
      </w:pPr>
    </w:p>
    <w:p w:rsidR="00404A90" w:rsidRPr="00404A90" w:rsidRDefault="00404A90" w:rsidP="00404A90">
      <w:pPr>
        <w:pStyle w:val="30"/>
        <w:shd w:val="clear" w:color="auto" w:fill="auto"/>
        <w:spacing w:line="322" w:lineRule="exact"/>
        <w:ind w:firstLine="0"/>
        <w:jc w:val="center"/>
        <w:rPr>
          <w:b w:val="0"/>
        </w:rPr>
      </w:pPr>
    </w:p>
    <w:p w:rsidR="00B918BE" w:rsidRDefault="00144A6D" w:rsidP="007F1D42">
      <w:pPr>
        <w:pStyle w:val="21"/>
        <w:shd w:val="clear" w:color="auto" w:fill="auto"/>
        <w:ind w:firstLine="360"/>
      </w:pPr>
      <w:r>
        <w:t>В соответствии с частью 3 статьи 4 Федерального закона от 21 июля 2005 года №</w:t>
      </w:r>
      <w:r w:rsidR="000A4D16">
        <w:t> </w:t>
      </w:r>
      <w:r>
        <w:t xml:space="preserve">115-ФЗ «О концессионных соглашениях», решением Совета </w:t>
      </w:r>
      <w:r w:rsidR="00404A90">
        <w:t>Чепигинского сельского поселения</w:t>
      </w:r>
      <w:r>
        <w:t xml:space="preserve"> Брюховецк</w:t>
      </w:r>
      <w:r w:rsidR="00404A90">
        <w:t>ог</w:t>
      </w:r>
      <w:r w:rsidR="007F1D42">
        <w:t>о</w:t>
      </w:r>
      <w:r>
        <w:t xml:space="preserve"> район</w:t>
      </w:r>
      <w:r w:rsidR="007F1D42">
        <w:t>а</w:t>
      </w:r>
      <w:r>
        <w:t xml:space="preserve"> от 2</w:t>
      </w:r>
      <w:r w:rsidR="00F33FD6">
        <w:t>8</w:t>
      </w:r>
      <w:r>
        <w:t xml:space="preserve"> </w:t>
      </w:r>
      <w:r w:rsidR="00F33FD6">
        <w:t>января</w:t>
      </w:r>
      <w:r>
        <w:t xml:space="preserve"> 2010 года № </w:t>
      </w:r>
      <w:r w:rsidR="00F33FD6">
        <w:t>27</w:t>
      </w:r>
      <w:r>
        <w:t xml:space="preserve"> «Об утверждении </w:t>
      </w:r>
      <w:r w:rsidR="006847C9">
        <w:t xml:space="preserve">Положения </w:t>
      </w:r>
      <w:r w:rsidR="00F33FD6">
        <w:t xml:space="preserve">о </w:t>
      </w:r>
      <w:r>
        <w:t>порядк</w:t>
      </w:r>
      <w:r w:rsidR="006847C9">
        <w:t>е</w:t>
      </w:r>
      <w:r>
        <w:t xml:space="preserve"> </w:t>
      </w:r>
      <w:r w:rsidR="006847C9">
        <w:t>владения, пользования и распоряжения муниципальной собственностью Чепигинского сельского поселения Брюховецкого района</w:t>
      </w:r>
      <w:r>
        <w:t xml:space="preserve">», </w:t>
      </w:r>
      <w:r>
        <w:rPr>
          <w:rStyle w:val="23pt"/>
        </w:rPr>
        <w:t>постановляю:</w:t>
      </w:r>
    </w:p>
    <w:p w:rsidR="00B918BE" w:rsidRDefault="00144A6D" w:rsidP="007F1D42">
      <w:pPr>
        <w:pStyle w:val="21"/>
        <w:numPr>
          <w:ilvl w:val="0"/>
          <w:numId w:val="1"/>
        </w:numPr>
        <w:shd w:val="clear" w:color="auto" w:fill="auto"/>
        <w:tabs>
          <w:tab w:val="left" w:pos="1078"/>
        </w:tabs>
        <w:ind w:firstLine="360"/>
      </w:pPr>
      <w:r>
        <w:t>Утвердить перечень объектов, в отношении которых планируется заключение концессионных соглашений, на 2020 год (далее - Перечень), согласно прил</w:t>
      </w:r>
      <w:r>
        <w:t>ожению к настоящему постановлению.</w:t>
      </w:r>
    </w:p>
    <w:p w:rsidR="00623C39" w:rsidRPr="00623C39" w:rsidRDefault="00B97699" w:rsidP="00B97699">
      <w:pPr>
        <w:pStyle w:val="a4"/>
        <w:keepNext/>
        <w:numPr>
          <w:ilvl w:val="0"/>
          <w:numId w:val="1"/>
        </w:numPr>
        <w:ind w:left="0"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3C39" w:rsidRPr="00623C39">
        <w:rPr>
          <w:rFonts w:ascii="Times New Roman" w:hAnsi="Times New Roman" w:cs="Times New Roman"/>
          <w:sz w:val="28"/>
          <w:szCs w:val="28"/>
        </w:rPr>
        <w:t>Начальнику общего отдела администрации Чепигинского сельского поселения Брюховецкого района Билько М.П. разместить настоящее постановление на официальном сайте администрации муниципального образования Брюховецкий район в разделе Чепигинское сельское поселение в информационно – телекоммуникационной сети «Интернет».</w:t>
      </w:r>
    </w:p>
    <w:p w:rsidR="00B918BE" w:rsidRDefault="00144A6D" w:rsidP="007F1D42">
      <w:pPr>
        <w:pStyle w:val="21"/>
        <w:numPr>
          <w:ilvl w:val="0"/>
          <w:numId w:val="1"/>
        </w:numPr>
        <w:shd w:val="clear" w:color="auto" w:fill="auto"/>
        <w:tabs>
          <w:tab w:val="left" w:pos="1078"/>
        </w:tabs>
        <w:ind w:firstLine="360"/>
      </w:pPr>
      <w:r>
        <w:t xml:space="preserve">Контроль за выполнением настоящего </w:t>
      </w:r>
      <w:r>
        <w:t>постановления</w:t>
      </w:r>
      <w:r>
        <w:t xml:space="preserve"> </w:t>
      </w:r>
      <w:r w:rsidR="0081602F">
        <w:t>оставляю за собой.</w:t>
      </w:r>
    </w:p>
    <w:p w:rsidR="00B918BE" w:rsidRDefault="00144A6D" w:rsidP="007F1D42">
      <w:pPr>
        <w:pStyle w:val="21"/>
        <w:numPr>
          <w:ilvl w:val="0"/>
          <w:numId w:val="1"/>
        </w:numPr>
        <w:shd w:val="clear" w:color="auto" w:fill="auto"/>
        <w:tabs>
          <w:tab w:val="left" w:pos="1078"/>
        </w:tabs>
        <w:ind w:firstLine="360"/>
      </w:pPr>
      <w:r>
        <w:t>Постановление вступает в силу со дня его подписания.</w:t>
      </w:r>
    </w:p>
    <w:p w:rsidR="0081602F" w:rsidRDefault="0081602F">
      <w:pPr>
        <w:pStyle w:val="21"/>
        <w:shd w:val="clear" w:color="auto" w:fill="auto"/>
        <w:spacing w:line="280" w:lineRule="exact"/>
        <w:jc w:val="left"/>
        <w:rPr>
          <w:rStyle w:val="2"/>
        </w:rPr>
      </w:pPr>
    </w:p>
    <w:p w:rsidR="00B97699" w:rsidRDefault="00B97699">
      <w:pPr>
        <w:pStyle w:val="21"/>
        <w:shd w:val="clear" w:color="auto" w:fill="auto"/>
        <w:spacing w:line="280" w:lineRule="exact"/>
        <w:jc w:val="left"/>
        <w:rPr>
          <w:rStyle w:val="2"/>
        </w:rPr>
      </w:pPr>
    </w:p>
    <w:p w:rsidR="00B97699" w:rsidRDefault="00B97699">
      <w:pPr>
        <w:pStyle w:val="21"/>
        <w:shd w:val="clear" w:color="auto" w:fill="auto"/>
        <w:spacing w:line="280" w:lineRule="exact"/>
        <w:jc w:val="left"/>
        <w:rPr>
          <w:rStyle w:val="2"/>
        </w:rPr>
      </w:pPr>
    </w:p>
    <w:p w:rsidR="00B97699" w:rsidRDefault="00B97699" w:rsidP="00B97699">
      <w:pPr>
        <w:pStyle w:val="a5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C67D4C">
        <w:rPr>
          <w:rFonts w:ascii="Times New Roman" w:hAnsi="Times New Roman"/>
          <w:sz w:val="28"/>
          <w:lang w:val="ru-RU" w:eastAsia="ru-RU"/>
        </w:rPr>
        <w:t>Глава</w:t>
      </w:r>
      <w:r>
        <w:rPr>
          <w:rFonts w:ascii="Times New Roman" w:hAnsi="Times New Roman"/>
          <w:sz w:val="28"/>
          <w:lang w:val="ru-RU" w:eastAsia="ru-RU"/>
        </w:rPr>
        <w:t xml:space="preserve"> Чепигинского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</w:t>
      </w:r>
    </w:p>
    <w:p w:rsidR="00B97699" w:rsidRDefault="00B97699" w:rsidP="00B97699">
      <w:pPr>
        <w:pStyle w:val="a5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поселения Брюховецкого района                                                         </w:t>
      </w:r>
      <w:r>
        <w:rPr>
          <w:rFonts w:ascii="Times New Roman" w:hAnsi="Times New Roman"/>
          <w:sz w:val="28"/>
          <w:lang w:val="ru-RU" w:eastAsia="ru-RU"/>
        </w:rPr>
        <w:t>Н.Н. Шинкаренко</w:t>
      </w:r>
    </w:p>
    <w:p w:rsidR="0081602F" w:rsidRDefault="0081602F">
      <w:pPr>
        <w:pStyle w:val="21"/>
        <w:shd w:val="clear" w:color="auto" w:fill="auto"/>
        <w:spacing w:line="280" w:lineRule="exact"/>
        <w:jc w:val="left"/>
      </w:pPr>
    </w:p>
    <w:p w:rsidR="0081602F" w:rsidRDefault="0081602F">
      <w:pPr>
        <w:pStyle w:val="21"/>
        <w:shd w:val="clear" w:color="auto" w:fill="auto"/>
        <w:spacing w:line="280" w:lineRule="exact"/>
        <w:jc w:val="left"/>
      </w:pPr>
    </w:p>
    <w:p w:rsidR="0081602F" w:rsidRDefault="0081602F">
      <w:pPr>
        <w:pStyle w:val="21"/>
        <w:shd w:val="clear" w:color="auto" w:fill="auto"/>
        <w:spacing w:line="280" w:lineRule="exact"/>
        <w:jc w:val="left"/>
      </w:pPr>
    </w:p>
    <w:p w:rsidR="0081602F" w:rsidRDefault="0081602F">
      <w:pPr>
        <w:pStyle w:val="21"/>
        <w:shd w:val="clear" w:color="auto" w:fill="auto"/>
        <w:spacing w:line="280" w:lineRule="exact"/>
        <w:jc w:val="left"/>
      </w:pPr>
    </w:p>
    <w:p w:rsidR="0081602F" w:rsidRDefault="0081602F">
      <w:pPr>
        <w:pStyle w:val="21"/>
        <w:shd w:val="clear" w:color="auto" w:fill="auto"/>
        <w:spacing w:line="280" w:lineRule="exact"/>
        <w:jc w:val="left"/>
      </w:pPr>
    </w:p>
    <w:p w:rsidR="00B97699" w:rsidRDefault="00B97699">
      <w:pPr>
        <w:pStyle w:val="21"/>
        <w:shd w:val="clear" w:color="auto" w:fill="auto"/>
        <w:spacing w:line="280" w:lineRule="exact"/>
        <w:jc w:val="left"/>
      </w:pPr>
    </w:p>
    <w:p w:rsidR="00B97699" w:rsidRDefault="00B97699">
      <w:pPr>
        <w:pStyle w:val="21"/>
        <w:shd w:val="clear" w:color="auto" w:fill="auto"/>
        <w:spacing w:line="280" w:lineRule="exact"/>
        <w:jc w:val="left"/>
      </w:pPr>
    </w:p>
    <w:p w:rsidR="00B97699" w:rsidRDefault="00B97699">
      <w:pPr>
        <w:pStyle w:val="21"/>
        <w:shd w:val="clear" w:color="auto" w:fill="auto"/>
        <w:spacing w:line="280" w:lineRule="exact"/>
        <w:jc w:val="left"/>
      </w:pPr>
    </w:p>
    <w:p w:rsidR="0081602F" w:rsidRDefault="0081602F">
      <w:pPr>
        <w:pStyle w:val="21"/>
        <w:shd w:val="clear" w:color="auto" w:fill="auto"/>
        <w:spacing w:line="280" w:lineRule="exact"/>
        <w:jc w:val="left"/>
      </w:pPr>
    </w:p>
    <w:p w:rsidR="00B918BE" w:rsidRDefault="00144A6D" w:rsidP="009B54A5">
      <w:pPr>
        <w:pStyle w:val="21"/>
        <w:shd w:val="clear" w:color="auto" w:fill="auto"/>
        <w:spacing w:line="280" w:lineRule="exact"/>
        <w:ind w:left="5103"/>
        <w:jc w:val="center"/>
      </w:pPr>
      <w:r>
        <w:lastRenderedPageBreak/>
        <w:t>ПРИЛОЖЕНИЕ</w:t>
      </w:r>
    </w:p>
    <w:p w:rsidR="00B918BE" w:rsidRDefault="00144A6D" w:rsidP="009B54A5">
      <w:pPr>
        <w:pStyle w:val="21"/>
        <w:shd w:val="clear" w:color="auto" w:fill="auto"/>
        <w:spacing w:line="322" w:lineRule="exact"/>
        <w:ind w:left="5103"/>
        <w:jc w:val="center"/>
      </w:pPr>
      <w:r>
        <w:t>УТВЕРЖДЕН</w:t>
      </w:r>
    </w:p>
    <w:p w:rsidR="003641F3" w:rsidRDefault="00144A6D" w:rsidP="009B54A5">
      <w:pPr>
        <w:pStyle w:val="21"/>
        <w:shd w:val="clear" w:color="auto" w:fill="auto"/>
        <w:tabs>
          <w:tab w:val="left" w:pos="8010"/>
        </w:tabs>
        <w:spacing w:line="322" w:lineRule="exact"/>
        <w:ind w:left="5103"/>
        <w:jc w:val="center"/>
      </w:pPr>
      <w:r>
        <w:t xml:space="preserve">постановлением администрации </w:t>
      </w:r>
      <w:r w:rsidR="009B54A5">
        <w:t>Чепигинского сельского поселения</w:t>
      </w:r>
      <w:r>
        <w:t xml:space="preserve"> Брюховецк</w:t>
      </w:r>
      <w:r w:rsidR="009B54A5">
        <w:t>ого</w:t>
      </w:r>
      <w:r>
        <w:t xml:space="preserve"> район</w:t>
      </w:r>
      <w:r w:rsidR="009B54A5">
        <w:t>а</w:t>
      </w:r>
    </w:p>
    <w:p w:rsidR="00B918BE" w:rsidRDefault="00144A6D" w:rsidP="009B54A5">
      <w:pPr>
        <w:pStyle w:val="21"/>
        <w:shd w:val="clear" w:color="auto" w:fill="auto"/>
        <w:tabs>
          <w:tab w:val="left" w:pos="8010"/>
        </w:tabs>
        <w:spacing w:line="322" w:lineRule="exact"/>
        <w:ind w:left="5103"/>
        <w:jc w:val="center"/>
      </w:pPr>
      <w:r>
        <w:t xml:space="preserve">от </w:t>
      </w:r>
      <w:r w:rsidR="003641F3">
        <w:t xml:space="preserve"> 13.02.2020 № 15</w:t>
      </w:r>
    </w:p>
    <w:p w:rsidR="003641F3" w:rsidRDefault="003641F3" w:rsidP="003641F3">
      <w:pPr>
        <w:pStyle w:val="60"/>
        <w:shd w:val="clear" w:color="auto" w:fill="auto"/>
      </w:pPr>
    </w:p>
    <w:p w:rsidR="003641F3" w:rsidRDefault="003641F3" w:rsidP="003641F3">
      <w:pPr>
        <w:pStyle w:val="60"/>
        <w:shd w:val="clear" w:color="auto" w:fill="auto"/>
      </w:pPr>
    </w:p>
    <w:p w:rsidR="003641F3" w:rsidRDefault="003641F3" w:rsidP="003641F3">
      <w:pPr>
        <w:pStyle w:val="60"/>
        <w:shd w:val="clear" w:color="auto" w:fill="auto"/>
      </w:pPr>
    </w:p>
    <w:p w:rsidR="00B918BE" w:rsidRDefault="00144A6D" w:rsidP="003641F3">
      <w:pPr>
        <w:pStyle w:val="60"/>
        <w:shd w:val="clear" w:color="auto" w:fill="auto"/>
      </w:pPr>
      <w:r>
        <w:t>ПЕРЕЧЕНЬ</w:t>
      </w:r>
    </w:p>
    <w:p w:rsidR="00B918BE" w:rsidRDefault="00144A6D" w:rsidP="003641F3">
      <w:pPr>
        <w:pStyle w:val="30"/>
        <w:shd w:val="clear" w:color="auto" w:fill="auto"/>
        <w:spacing w:line="322" w:lineRule="exact"/>
        <w:ind w:firstLine="0"/>
        <w:jc w:val="center"/>
      </w:pPr>
      <w:r>
        <w:t xml:space="preserve">объектов, в отношении которых планируется заключение концессионных соглашений, </w:t>
      </w:r>
      <w:r>
        <w:t>на 2020 год</w:t>
      </w:r>
    </w:p>
    <w:p w:rsidR="003641F3" w:rsidRDefault="003641F3" w:rsidP="003641F3">
      <w:pPr>
        <w:pStyle w:val="30"/>
        <w:shd w:val="clear" w:color="auto" w:fill="auto"/>
        <w:spacing w:line="322" w:lineRule="exact"/>
        <w:ind w:firstLine="0"/>
        <w:jc w:val="center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1718"/>
        <w:gridCol w:w="2352"/>
        <w:gridCol w:w="1848"/>
        <w:gridCol w:w="1867"/>
        <w:gridCol w:w="1603"/>
      </w:tblGrid>
      <w:tr w:rsidR="00B918BE">
        <w:tblPrEx>
          <w:tblCellMar>
            <w:top w:w="0" w:type="dxa"/>
            <w:bottom w:w="0" w:type="dxa"/>
          </w:tblCellMar>
        </w:tblPrEx>
        <w:trPr>
          <w:trHeight w:val="193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8BE" w:rsidRDefault="00144A6D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№</w:t>
            </w:r>
          </w:p>
          <w:p w:rsidR="00B918BE" w:rsidRDefault="00144A6D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п/п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8BE" w:rsidRDefault="00144A6D">
            <w:pPr>
              <w:pStyle w:val="21"/>
              <w:shd w:val="clear" w:color="auto" w:fill="auto"/>
              <w:spacing w:line="269" w:lineRule="exact"/>
              <w:jc w:val="left"/>
            </w:pPr>
            <w:r>
              <w:rPr>
                <w:rStyle w:val="212pt"/>
              </w:rPr>
              <w:t>Наименование объекта, адрес объекта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8BE" w:rsidRDefault="00144A6D">
            <w:pPr>
              <w:pStyle w:val="21"/>
              <w:shd w:val="clear" w:color="auto" w:fill="auto"/>
              <w:spacing w:line="269" w:lineRule="exact"/>
              <w:jc w:val="left"/>
            </w:pPr>
            <w:r>
              <w:rPr>
                <w:rStyle w:val="212pt"/>
              </w:rPr>
              <w:t>Характеристика объекта/технические параметры (протя</w:t>
            </w:r>
            <w:r>
              <w:rPr>
                <w:rStyle w:val="212pt"/>
              </w:rPr>
              <w:softHyphen/>
              <w:t>женность, площадь, мощность и тд.)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8BE" w:rsidRDefault="00144A6D">
            <w:pPr>
              <w:pStyle w:val="21"/>
              <w:shd w:val="clear" w:color="auto" w:fill="auto"/>
              <w:spacing w:line="269" w:lineRule="exact"/>
              <w:jc w:val="left"/>
            </w:pPr>
            <w:r>
              <w:rPr>
                <w:rStyle w:val="212pt"/>
              </w:rPr>
              <w:t>Реквизиты до</w:t>
            </w:r>
            <w:r>
              <w:rPr>
                <w:rStyle w:val="212pt"/>
              </w:rPr>
              <w:softHyphen/>
              <w:t>кументов - ос</w:t>
            </w:r>
            <w:r>
              <w:rPr>
                <w:rStyle w:val="212pt"/>
              </w:rPr>
              <w:softHyphen/>
              <w:t>нований воз</w:t>
            </w:r>
            <w:r>
              <w:rPr>
                <w:rStyle w:val="212pt"/>
              </w:rPr>
              <w:softHyphen/>
              <w:t>никновения права муници</w:t>
            </w:r>
            <w:r>
              <w:rPr>
                <w:rStyle w:val="212pt"/>
              </w:rPr>
              <w:softHyphen/>
              <w:t>пальной соб</w:t>
            </w:r>
            <w:r>
              <w:rPr>
                <w:rStyle w:val="212pt"/>
              </w:rPr>
              <w:softHyphen/>
              <w:t>ственности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8BE" w:rsidRDefault="00144A6D">
            <w:pPr>
              <w:pStyle w:val="21"/>
              <w:shd w:val="clear" w:color="auto" w:fill="auto"/>
              <w:spacing w:line="269" w:lineRule="exact"/>
              <w:jc w:val="left"/>
            </w:pPr>
            <w:r>
              <w:rPr>
                <w:rStyle w:val="212pt"/>
              </w:rPr>
              <w:t>Вид работ в рамках концес</w:t>
            </w:r>
            <w:r>
              <w:rPr>
                <w:rStyle w:val="212pt"/>
              </w:rPr>
              <w:softHyphen/>
            </w:r>
            <w:r>
              <w:rPr>
                <w:rStyle w:val="212pt"/>
              </w:rPr>
              <w:t>сионного со</w:t>
            </w:r>
            <w:r>
              <w:rPr>
                <w:rStyle w:val="212pt"/>
              </w:rPr>
              <w:softHyphen/>
              <w:t>глашения (со</w:t>
            </w:r>
            <w:r>
              <w:rPr>
                <w:rStyle w:val="212pt"/>
              </w:rPr>
              <w:softHyphen/>
              <w:t>здание и (или) реконструкция)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8BE" w:rsidRDefault="00144A6D">
            <w:pPr>
              <w:pStyle w:val="21"/>
              <w:shd w:val="clear" w:color="auto" w:fill="auto"/>
              <w:spacing w:line="264" w:lineRule="exact"/>
              <w:jc w:val="left"/>
            </w:pPr>
            <w:r>
              <w:rPr>
                <w:rStyle w:val="212pt"/>
              </w:rPr>
              <w:t>Планируемая сфера при</w:t>
            </w:r>
            <w:r>
              <w:rPr>
                <w:rStyle w:val="212pt"/>
              </w:rPr>
              <w:softHyphen/>
              <w:t>менения объекта</w:t>
            </w:r>
          </w:p>
        </w:tc>
      </w:tr>
      <w:tr w:rsidR="00B918B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8BE" w:rsidRDefault="00144A6D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12pt0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8BE" w:rsidRDefault="00144A6D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8BE" w:rsidRDefault="00144A6D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8BE" w:rsidRDefault="00144A6D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8BE" w:rsidRDefault="00144A6D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18BE" w:rsidRDefault="00144A6D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6</w:t>
            </w:r>
          </w:p>
        </w:tc>
      </w:tr>
      <w:tr w:rsidR="00B918BE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18BE" w:rsidRDefault="00144A6D">
            <w:pPr>
              <w:pStyle w:val="21"/>
              <w:shd w:val="clear" w:color="auto" w:fill="auto"/>
              <w:spacing w:line="340" w:lineRule="exact"/>
              <w:jc w:val="left"/>
            </w:pPr>
            <w:r>
              <w:rPr>
                <w:rStyle w:val="212pt0"/>
              </w:rPr>
              <w:t>1</w:t>
            </w:r>
            <w:r>
              <w:rPr>
                <w:rStyle w:val="2CordiaUPC17pt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18BE" w:rsidRDefault="00144A6D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. 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18BE" w:rsidRDefault="00144A6D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18BE" w:rsidRDefault="00144A6D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18BE" w:rsidRDefault="00144A6D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8BE" w:rsidRDefault="00144A6D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-</w:t>
            </w:r>
          </w:p>
        </w:tc>
      </w:tr>
    </w:tbl>
    <w:p w:rsidR="00B918BE" w:rsidRDefault="00B918BE">
      <w:pPr>
        <w:pStyle w:val="21"/>
        <w:shd w:val="clear" w:color="auto" w:fill="auto"/>
        <w:jc w:val="left"/>
        <w:rPr>
          <w:rStyle w:val="2"/>
        </w:rPr>
      </w:pPr>
    </w:p>
    <w:p w:rsidR="003641F3" w:rsidRDefault="003641F3">
      <w:pPr>
        <w:pStyle w:val="21"/>
        <w:shd w:val="clear" w:color="auto" w:fill="auto"/>
        <w:jc w:val="left"/>
        <w:rPr>
          <w:rStyle w:val="2"/>
        </w:rPr>
      </w:pPr>
    </w:p>
    <w:p w:rsidR="003641F3" w:rsidRDefault="003641F3">
      <w:pPr>
        <w:pStyle w:val="21"/>
        <w:shd w:val="clear" w:color="auto" w:fill="auto"/>
        <w:jc w:val="left"/>
        <w:rPr>
          <w:rStyle w:val="2"/>
        </w:rPr>
      </w:pPr>
    </w:p>
    <w:p w:rsidR="003641F3" w:rsidRDefault="003641F3">
      <w:pPr>
        <w:pStyle w:val="21"/>
        <w:shd w:val="clear" w:color="auto" w:fill="auto"/>
        <w:jc w:val="left"/>
        <w:rPr>
          <w:rStyle w:val="2"/>
        </w:rPr>
      </w:pPr>
    </w:p>
    <w:p w:rsidR="003641F3" w:rsidRDefault="003641F3">
      <w:pPr>
        <w:pStyle w:val="21"/>
        <w:shd w:val="clear" w:color="auto" w:fill="auto"/>
        <w:jc w:val="left"/>
        <w:rPr>
          <w:rStyle w:val="2"/>
        </w:rPr>
      </w:pPr>
      <w:r>
        <w:rPr>
          <w:rStyle w:val="2"/>
        </w:rPr>
        <w:t>Начальник общего отдела администрации</w:t>
      </w:r>
    </w:p>
    <w:p w:rsidR="003641F3" w:rsidRDefault="003641F3">
      <w:pPr>
        <w:pStyle w:val="21"/>
        <w:shd w:val="clear" w:color="auto" w:fill="auto"/>
        <w:jc w:val="left"/>
        <w:rPr>
          <w:rStyle w:val="2"/>
        </w:rPr>
      </w:pPr>
      <w:r>
        <w:rPr>
          <w:rStyle w:val="2"/>
        </w:rPr>
        <w:t>Чепигинского сельского поселения</w:t>
      </w:r>
    </w:p>
    <w:p w:rsidR="003641F3" w:rsidRDefault="003641F3">
      <w:pPr>
        <w:pStyle w:val="21"/>
        <w:shd w:val="clear" w:color="auto" w:fill="auto"/>
        <w:jc w:val="left"/>
      </w:pPr>
      <w:r>
        <w:rPr>
          <w:rStyle w:val="2"/>
        </w:rPr>
        <w:t>Брюховецкого района</w:t>
      </w:r>
      <w:r>
        <w:rPr>
          <w:rStyle w:val="2"/>
        </w:rPr>
        <w:tab/>
      </w:r>
      <w:r>
        <w:rPr>
          <w:rStyle w:val="2"/>
        </w:rPr>
        <w:tab/>
      </w:r>
      <w:r>
        <w:rPr>
          <w:rStyle w:val="2"/>
        </w:rPr>
        <w:tab/>
      </w:r>
      <w:r>
        <w:rPr>
          <w:rStyle w:val="2"/>
        </w:rPr>
        <w:tab/>
      </w:r>
      <w:r>
        <w:rPr>
          <w:rStyle w:val="2"/>
        </w:rPr>
        <w:tab/>
      </w:r>
      <w:r>
        <w:rPr>
          <w:rStyle w:val="2"/>
        </w:rPr>
        <w:tab/>
      </w:r>
      <w:r>
        <w:rPr>
          <w:rStyle w:val="2"/>
        </w:rPr>
        <w:tab/>
      </w:r>
      <w:r>
        <w:rPr>
          <w:rStyle w:val="2"/>
        </w:rPr>
        <w:tab/>
        <w:t>М.П. Билько</w:t>
      </w:r>
    </w:p>
    <w:sectPr w:rsidR="003641F3" w:rsidSect="00B918BE">
      <w:pgSz w:w="11909" w:h="16840"/>
      <w:pgMar w:top="1430" w:right="512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A6D" w:rsidRDefault="00144A6D" w:rsidP="00B918BE">
      <w:r>
        <w:separator/>
      </w:r>
    </w:p>
  </w:endnote>
  <w:endnote w:type="continuationSeparator" w:id="0">
    <w:p w:rsidR="00144A6D" w:rsidRDefault="00144A6D" w:rsidP="00B91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A6D" w:rsidRDefault="00144A6D"/>
  </w:footnote>
  <w:footnote w:type="continuationSeparator" w:id="0">
    <w:p w:rsidR="00144A6D" w:rsidRDefault="00144A6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049BC"/>
    <w:multiLevelType w:val="multilevel"/>
    <w:tmpl w:val="AEBCF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918BE"/>
    <w:rsid w:val="000A4D16"/>
    <w:rsid w:val="000B0B0B"/>
    <w:rsid w:val="00144A6D"/>
    <w:rsid w:val="003641F3"/>
    <w:rsid w:val="00404A90"/>
    <w:rsid w:val="0044603A"/>
    <w:rsid w:val="00623C39"/>
    <w:rsid w:val="006847C9"/>
    <w:rsid w:val="007F1D42"/>
    <w:rsid w:val="0081602F"/>
    <w:rsid w:val="009B54A5"/>
    <w:rsid w:val="00B918BE"/>
    <w:rsid w:val="00B97699"/>
    <w:rsid w:val="00F3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18B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18BE"/>
    <w:rPr>
      <w:color w:val="0066CC"/>
      <w:u w:val="single"/>
    </w:rPr>
  </w:style>
  <w:style w:type="character" w:customStyle="1" w:styleId="2">
    <w:name w:val="Основной текст (2)"/>
    <w:basedOn w:val="a0"/>
    <w:rsid w:val="00B918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918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B918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B918BE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413pt">
    <w:name w:val="Основной текст (4) + 13 pt;Не полужирный;Не курсив"/>
    <w:basedOn w:val="4"/>
    <w:rsid w:val="00B918BE"/>
    <w:rPr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41">
    <w:name w:val="Основной текст (4)"/>
    <w:basedOn w:val="4"/>
    <w:rsid w:val="00B918BE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918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B918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0"/>
    <w:rsid w:val="00B918BE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0pt">
    <w:name w:val="Основной текст (2) + Полужирный;Курсив;Интервал 0 pt"/>
    <w:basedOn w:val="20"/>
    <w:rsid w:val="00B918BE"/>
    <w:rPr>
      <w:b/>
      <w:bCs/>
      <w:i/>
      <w:iCs/>
      <w:color w:val="000000"/>
      <w:spacing w:val="-1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918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12pt">
    <w:name w:val="Основной текст (2) + 12 pt"/>
    <w:basedOn w:val="20"/>
    <w:rsid w:val="00B918B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0">
    <w:name w:val="Основной текст (2) + 12 pt"/>
    <w:basedOn w:val="20"/>
    <w:rsid w:val="00B918B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CordiaUPC17pt">
    <w:name w:val="Основной текст (2) + CordiaUPC;17 pt;Полужирный"/>
    <w:basedOn w:val="20"/>
    <w:rsid w:val="00B918BE"/>
    <w:rPr>
      <w:rFonts w:ascii="CordiaUPC" w:eastAsia="CordiaUPC" w:hAnsi="CordiaUPC" w:cs="CordiaUPC"/>
      <w:b/>
      <w:b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B918BE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918BE"/>
    <w:pPr>
      <w:shd w:val="clear" w:color="auto" w:fill="FFFFFF"/>
      <w:spacing w:line="326" w:lineRule="exact"/>
      <w:ind w:hanging="21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B918BE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B918B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50">
    <w:name w:val="Основной текст (5)"/>
    <w:basedOn w:val="a"/>
    <w:link w:val="5"/>
    <w:rsid w:val="00B918B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B918BE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styleId="a4">
    <w:name w:val="List Paragraph"/>
    <w:basedOn w:val="a"/>
    <w:uiPriority w:val="34"/>
    <w:qFormat/>
    <w:rsid w:val="00623C39"/>
    <w:pPr>
      <w:ind w:left="720"/>
      <w:contextualSpacing/>
    </w:pPr>
  </w:style>
  <w:style w:type="paragraph" w:styleId="a5">
    <w:name w:val="Plain Text"/>
    <w:basedOn w:val="a"/>
    <w:link w:val="a6"/>
    <w:rsid w:val="00B97699"/>
    <w:pPr>
      <w:widowControl/>
    </w:pPr>
    <w:rPr>
      <w:rFonts w:ascii="Courier New" w:eastAsia="Times New Roman" w:hAnsi="Courier New" w:cs="Times New Roman"/>
      <w:color w:val="auto"/>
      <w:sz w:val="20"/>
      <w:szCs w:val="20"/>
      <w:lang w:val="en-US" w:eastAsia="en-US" w:bidi="ar-SA"/>
    </w:rPr>
  </w:style>
  <w:style w:type="character" w:customStyle="1" w:styleId="a6">
    <w:name w:val="Текст Знак"/>
    <w:basedOn w:val="a0"/>
    <w:link w:val="a5"/>
    <w:rsid w:val="00B97699"/>
    <w:rPr>
      <w:rFonts w:ascii="Courier New" w:eastAsia="Times New Roman" w:hAnsi="Courier New" w:cs="Times New Roman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glavbux</cp:lastModifiedBy>
  <cp:revision>3</cp:revision>
  <cp:lastPrinted>2020-02-18T13:38:00Z</cp:lastPrinted>
  <dcterms:created xsi:type="dcterms:W3CDTF">2020-02-18T13:25:00Z</dcterms:created>
  <dcterms:modified xsi:type="dcterms:W3CDTF">2020-02-18T13:39:00Z</dcterms:modified>
</cp:coreProperties>
</file>