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1E" w:rsidRPr="00AC5247" w:rsidRDefault="009E3DA7" w:rsidP="00F6681E">
      <w:pPr>
        <w:pStyle w:val="a6"/>
        <w:tabs>
          <w:tab w:val="left" w:pos="11060"/>
        </w:tabs>
        <w:ind w:left="453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-548640</wp:posOffset>
                </wp:positionV>
                <wp:extent cx="1009650" cy="5905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DA7" w:rsidRDefault="009E3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0.95pt;margin-top:-43.2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S+lAIAAIoFAAAOAAAAZHJzL2Uyb0RvYy54bWysVM1uEzEQviPxDpbvdDelKSTqpgqtipCq&#10;tqJFPTteu7GwPcZ2shtepk/BCYlnyCMx9m5+KL0Ucdkde76Z8Xzzc3LaGk2WwgcFtqKDg5ISYTnU&#10;yj5U9MvdxZv3lITIbM00WFHRlQj0dPL61UnjxuIQ5qBr4Qk6sWHcuIrOY3Tjogh8LgwLB+CERaUE&#10;b1jEo38oas8a9G50cViWx0UDvnYeuAgBb887JZ1k/1IKHq+lDCISXVF8W8xfn7+z9C0mJ2z84Jmb&#10;K94/g/3DKwxTFoNuXZ2zyMjCq79cGcU9BJDxgIMpQErFRc4BsxmUT7K5nTMnci5ITnBbmsL/c8uv&#10;ljeeqBprR4llBku0flz/Wv9c/yCDxE7jwhhBtw5hsf0AbUL29wEvU9Kt9Cb9MR2CeuR5teVWtJHw&#10;ZFSWo+MhqjjqhqNyiDK6KXbWzof4UYAhSaiox9plStnyMsQOuoGkYAG0qi+U1vmQ+kWcaU+WDCut&#10;Y34jOv8DpS1pKnr8FkMnIwvJvPOsbboRuWP6cCnzLsMsxZUWCaPtZyGRsZzoM7EZ58Ju42d0QkkM&#10;9RLDHr971UuMuzzQIkcGG7fGRlnwOfs8YjvK6q8bymSHx9rs5Z3E2M7avvIzqFfYEB66gQqOXyis&#10;2iUL8YZ5nCAsNG6FeI0fqQFZh16iZA7++3P3CY+NjVpKGpzIioZvC+YFJfqTxZYfDY6O0gjnw9Hw&#10;3SEe/L5mtq+xC3MG2ArY1vi6LCZ81BtRejD3uDymKSqqmOUYu6JxI57Fbk/g8uFiOs0gHFrH4qW9&#10;dTy5TvSmnrxr75l3feNGbPkr2MwuGz/p3w6bLC1MFxGkys2dCO5Y7YnHgc/j0S+ntFH2zxm1W6GT&#10;3wAAAP//AwBQSwMEFAAGAAgAAAAhAIASPCnhAAAACQEAAA8AAABkcnMvZG93bnJldi54bWxMj01P&#10;g0AQhu8m/ofNmHgx7VJpEZGlMUZt4s3iR7xt2RGI7Cxht4D/3vGkx5l58s7z5tvZdmLEwbeOFKyW&#10;EQikypmWagUv5cMiBeGDJqM7R6jgGz1si9OTXGfGTfSM4z7UgkPIZ1pBE0KfSemrBq32S9cj8e3T&#10;DVYHHodamkFPHG47eRlFibS6Jf7Q6B7vGqy+9ker4OOifn/y8+PrFG/i/n43lldvplTq/Gy+vQER&#10;cA5/MPzqszoU7HRwRzJedAridHXNqIJFmqxBMLFZR7w5KEgSkEUu/zcofgAAAP//AwBQSwECLQAU&#10;AAYACAAAACEAtoM4kv4AAADhAQAAEwAAAAAAAAAAAAAAAAAAAAAAW0NvbnRlbnRfVHlwZXNdLnht&#10;bFBLAQItABQABgAIAAAAIQA4/SH/1gAAAJQBAAALAAAAAAAAAAAAAAAAAC8BAABfcmVscy8ucmVs&#10;c1BLAQItABQABgAIAAAAIQBSJ3S+lAIAAIoFAAAOAAAAAAAAAAAAAAAAAC4CAABkcnMvZTJvRG9j&#10;LnhtbFBLAQItABQABgAIAAAAIQCAEjwp4QAAAAkBAAAPAAAAAAAAAAAAAAAAAO4EAABkcnMvZG93&#10;bnJldi54bWxQSwUGAAAAAAQABADzAAAA/AUAAAAA&#10;" fillcolor="white [3201]" stroked="f" strokeweight=".5pt">
                <v:textbox>
                  <w:txbxContent>
                    <w:p w:rsidR="009E3DA7" w:rsidRDefault="009E3DA7"/>
                  </w:txbxContent>
                </v:textbox>
              </v:shape>
            </w:pict>
          </mc:Fallback>
        </mc:AlternateContent>
      </w:r>
      <w:r w:rsidR="00F6681E" w:rsidRPr="00AC5247">
        <w:t>ПРИЛОЖЕНИЕ № 1</w:t>
      </w:r>
    </w:p>
    <w:p w:rsidR="00F6681E" w:rsidRPr="00AC5247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к муниципальной программе </w:t>
      </w:r>
    </w:p>
    <w:p w:rsidR="00F6681E" w:rsidRPr="00AC5247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AC5247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F6681E" w:rsidRPr="00AC5247" w:rsidRDefault="00F6681E" w:rsidP="00F6681E">
      <w:pPr>
        <w:ind w:left="4536"/>
        <w:jc w:val="center"/>
        <w:rPr>
          <w:b/>
          <w:sz w:val="28"/>
          <w:szCs w:val="28"/>
        </w:rPr>
      </w:pPr>
      <w:r w:rsidRPr="00AC5247">
        <w:rPr>
          <w:sz w:val="28"/>
          <w:szCs w:val="28"/>
        </w:rPr>
        <w:t>на 2018 – 2022 годы</w:t>
      </w:r>
      <w:r w:rsidR="003D4096">
        <w:rPr>
          <w:sz w:val="28"/>
          <w:szCs w:val="28"/>
        </w:rPr>
        <w:t>»</w:t>
      </w:r>
    </w:p>
    <w:p w:rsidR="00F6681E" w:rsidRPr="00AC5247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AC5247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3949FD" w:rsidRDefault="00F6681E" w:rsidP="00F6681E">
      <w:pPr>
        <w:ind w:left="360"/>
        <w:jc w:val="center"/>
        <w:rPr>
          <w:b/>
          <w:sz w:val="28"/>
          <w:szCs w:val="28"/>
        </w:rPr>
      </w:pPr>
      <w:r w:rsidRPr="003949FD">
        <w:rPr>
          <w:b/>
          <w:sz w:val="28"/>
          <w:szCs w:val="28"/>
        </w:rPr>
        <w:t>ПАСПОРТ</w:t>
      </w:r>
    </w:p>
    <w:p w:rsidR="00F6681E" w:rsidRPr="003949FD" w:rsidRDefault="00F6681E" w:rsidP="00F6681E">
      <w:pPr>
        <w:jc w:val="center"/>
        <w:rPr>
          <w:b/>
          <w:sz w:val="28"/>
          <w:szCs w:val="28"/>
        </w:rPr>
      </w:pPr>
      <w:r w:rsidRPr="003949FD">
        <w:rPr>
          <w:b/>
          <w:sz w:val="28"/>
          <w:szCs w:val="28"/>
        </w:rPr>
        <w:t xml:space="preserve">подпрограммы «Гармонизация межэтнических отношений, </w:t>
      </w:r>
    </w:p>
    <w:p w:rsidR="00F6681E" w:rsidRPr="003949FD" w:rsidRDefault="00F6681E" w:rsidP="00F6681E">
      <w:pPr>
        <w:jc w:val="center"/>
        <w:rPr>
          <w:b/>
          <w:sz w:val="28"/>
          <w:szCs w:val="28"/>
        </w:rPr>
      </w:pPr>
      <w:r w:rsidRPr="003949FD">
        <w:rPr>
          <w:b/>
          <w:sz w:val="28"/>
          <w:szCs w:val="28"/>
        </w:rPr>
        <w:t>этнокультурное развитие, профилактика национального и религиозного экстремизма в муниципальном образовании Брюховецкий район»</w:t>
      </w:r>
    </w:p>
    <w:p w:rsidR="00F6681E" w:rsidRPr="00AC5247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AC5247" w:rsidRDefault="00F6681E" w:rsidP="00F6681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рганизационный отдел организационно-правового управления администрации муниципального образования Брюховецкий район; </w:t>
            </w:r>
          </w:p>
          <w:p w:rsidR="00F6681E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район; </w:t>
            </w:r>
          </w:p>
          <w:p w:rsidR="00F6681E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F6681E" w:rsidRPr="00AC524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24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FE2CD8" w:rsidRDefault="00F6681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CD8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AC5247" w:rsidRDefault="00F6681E" w:rsidP="008E7EA1">
            <w:pPr>
              <w:jc w:val="both"/>
              <w:rPr>
                <w:sz w:val="28"/>
                <w:szCs w:val="28"/>
              </w:rPr>
            </w:pPr>
            <w:r w:rsidRPr="00FE2CD8">
              <w:rPr>
                <w:color w:val="000000"/>
                <w:sz w:val="28"/>
                <w:szCs w:val="28"/>
              </w:rPr>
              <w:t xml:space="preserve">гармонизация межнациональных отношений и развитие национальных культур в </w:t>
            </w:r>
            <w:proofErr w:type="spellStart"/>
            <w:r w:rsidRPr="00FE2CD8">
              <w:rPr>
                <w:color w:val="000000"/>
                <w:sz w:val="28"/>
                <w:szCs w:val="28"/>
              </w:rPr>
              <w:t>Брюховецком</w:t>
            </w:r>
            <w:proofErr w:type="spellEnd"/>
            <w:r w:rsidRPr="00FE2CD8">
              <w:rPr>
                <w:color w:val="000000"/>
                <w:sz w:val="28"/>
                <w:szCs w:val="28"/>
              </w:rPr>
              <w:t xml:space="preserve"> районе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F6681E" w:rsidRPr="00966D5E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966D5E" w:rsidRDefault="00F6681E" w:rsidP="00F4522C">
            <w:pPr>
              <w:rPr>
                <w:sz w:val="28"/>
                <w:szCs w:val="28"/>
              </w:rPr>
            </w:pPr>
            <w:r w:rsidRPr="00966D5E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966D5E">
              <w:rPr>
                <w:color w:val="000000"/>
                <w:sz w:val="28"/>
                <w:szCs w:val="28"/>
              </w:rPr>
              <w:t>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6681E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966D5E">
              <w:rPr>
                <w:color w:val="000000"/>
                <w:sz w:val="28"/>
                <w:szCs w:val="28"/>
              </w:rPr>
              <w:t>поддержка и распространение идей духовного еди</w:t>
            </w:r>
            <w:r>
              <w:rPr>
                <w:color w:val="000000"/>
                <w:sz w:val="28"/>
                <w:szCs w:val="28"/>
              </w:rPr>
              <w:t>нства и межэтнического согласия</w:t>
            </w:r>
            <w:r w:rsidRPr="00966D5E">
              <w:rPr>
                <w:color w:val="000000"/>
                <w:sz w:val="28"/>
                <w:szCs w:val="28"/>
              </w:rPr>
              <w:t>;</w:t>
            </w:r>
          </w:p>
          <w:p w:rsidR="00F6681E" w:rsidRPr="00966D5E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966D5E">
              <w:rPr>
                <w:color w:val="000000"/>
                <w:sz w:val="28"/>
                <w:szCs w:val="28"/>
              </w:rPr>
              <w:t xml:space="preserve">развитие национальных культур народов, </w:t>
            </w:r>
            <w:r w:rsidRPr="00966D5E">
              <w:rPr>
                <w:color w:val="000000"/>
                <w:sz w:val="28"/>
                <w:szCs w:val="28"/>
              </w:rPr>
              <w:lastRenderedPageBreak/>
              <w:t>п</w:t>
            </w:r>
            <w:r>
              <w:rPr>
                <w:color w:val="000000"/>
                <w:sz w:val="28"/>
                <w:szCs w:val="28"/>
              </w:rPr>
              <w:t xml:space="preserve">роживающих в </w:t>
            </w:r>
            <w:proofErr w:type="spellStart"/>
            <w:r>
              <w:rPr>
                <w:color w:val="000000"/>
                <w:sz w:val="28"/>
                <w:szCs w:val="28"/>
              </w:rPr>
              <w:t>Брюховецком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</w:t>
            </w:r>
          </w:p>
          <w:p w:rsidR="00F6681E" w:rsidRPr="00966D5E" w:rsidRDefault="00F6681E" w:rsidP="00F4522C">
            <w:pPr>
              <w:pStyle w:val="5"/>
              <w:jc w:val="both"/>
              <w:rPr>
                <w:sz w:val="28"/>
                <w:szCs w:val="28"/>
              </w:rPr>
            </w:pP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1005BD" w:rsidRDefault="00F6681E" w:rsidP="00F4522C">
            <w:pPr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F6681E" w:rsidRPr="001005BD" w:rsidRDefault="00F6681E" w:rsidP="00F4522C">
            <w:pPr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 xml:space="preserve">показателей </w:t>
            </w:r>
          </w:p>
          <w:p w:rsidR="00F6681E" w:rsidRPr="001005BD" w:rsidRDefault="00F6681E" w:rsidP="00F4522C">
            <w:pPr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подпрограммы</w:t>
            </w:r>
          </w:p>
          <w:p w:rsidR="00F6681E" w:rsidRPr="001005BD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1005BD" w:rsidRDefault="00F6681E" w:rsidP="00F4522C">
            <w:pPr>
              <w:jc w:val="both"/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количество преподавателей, принявших участие в семинаре «Духовно-нравственное наследие»;</w:t>
            </w:r>
          </w:p>
          <w:p w:rsidR="00F6681E" w:rsidRPr="001005BD" w:rsidRDefault="00F6681E" w:rsidP="00F4522C">
            <w:pPr>
              <w:jc w:val="both"/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количество участников конференции «</w:t>
            </w:r>
            <w:proofErr w:type="spellStart"/>
            <w:r w:rsidRPr="001005BD">
              <w:rPr>
                <w:sz w:val="28"/>
                <w:szCs w:val="28"/>
              </w:rPr>
              <w:t>Екатерино-Лебяжская</w:t>
            </w:r>
            <w:proofErr w:type="spellEnd"/>
            <w:r w:rsidRPr="001005BD">
              <w:rPr>
                <w:sz w:val="28"/>
                <w:szCs w:val="28"/>
              </w:rPr>
              <w:t xml:space="preserve"> пустынь – из прошлого в будущее. Духовно-нравственное, экологическое наследие»;</w:t>
            </w:r>
          </w:p>
          <w:p w:rsidR="00F6681E" w:rsidRPr="001005BD" w:rsidRDefault="00F6681E" w:rsidP="00F4522C">
            <w:pPr>
              <w:jc w:val="both"/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количество участников конференции «Кубань многонациональная: развитие межнациональных отношений и урегулирование проблем»;</w:t>
            </w:r>
          </w:p>
          <w:p w:rsidR="00F6681E" w:rsidRPr="001005BD" w:rsidRDefault="00F6681E" w:rsidP="00F4522C">
            <w:pPr>
              <w:jc w:val="both"/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количество приобретенных агитационных материалов, изготовленных памяток, буклетов, баннеров;</w:t>
            </w:r>
          </w:p>
          <w:p w:rsidR="00F6681E" w:rsidRPr="001005BD" w:rsidRDefault="00F6681E" w:rsidP="00F4522C">
            <w:pPr>
              <w:jc w:val="both"/>
              <w:rPr>
                <w:sz w:val="28"/>
                <w:szCs w:val="28"/>
              </w:rPr>
            </w:pPr>
            <w:r w:rsidRPr="001005BD">
              <w:rPr>
                <w:sz w:val="28"/>
                <w:szCs w:val="28"/>
              </w:rPr>
              <w:t>количество мероприятий, направленных на развитие национальных культур народов, п</w:t>
            </w:r>
            <w:r>
              <w:rPr>
                <w:sz w:val="28"/>
                <w:szCs w:val="28"/>
              </w:rPr>
              <w:t xml:space="preserve">роживающих в </w:t>
            </w:r>
            <w:proofErr w:type="spellStart"/>
            <w:r>
              <w:rPr>
                <w:sz w:val="28"/>
                <w:szCs w:val="28"/>
              </w:rPr>
              <w:t>Брюховецком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F6681E" w:rsidRPr="00AC5247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Этапы и сроки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реализации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 – </w:t>
            </w:r>
            <w:r w:rsidRPr="00AC5247">
              <w:rPr>
                <w:sz w:val="28"/>
                <w:szCs w:val="28"/>
              </w:rPr>
              <w:t xml:space="preserve">2022 годы, </w:t>
            </w:r>
          </w:p>
          <w:p w:rsidR="00F6681E" w:rsidRPr="00AC5247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реализуется в один этап</w:t>
            </w: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Объемы бюджетных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ассигнований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0A0533" w:rsidRDefault="00F6681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общий объем финансиров</w:t>
            </w:r>
            <w:r>
              <w:rPr>
                <w:sz w:val="28"/>
                <w:szCs w:val="28"/>
              </w:rPr>
              <w:t xml:space="preserve">ания подпрограммы составляет </w:t>
            </w:r>
            <w:r w:rsidRPr="000A0533">
              <w:rPr>
                <w:sz w:val="28"/>
                <w:szCs w:val="28"/>
              </w:rPr>
              <w:t>1</w:t>
            </w:r>
            <w:r w:rsidR="003949FD">
              <w:rPr>
                <w:sz w:val="28"/>
                <w:szCs w:val="28"/>
              </w:rPr>
              <w:t>77</w:t>
            </w:r>
            <w:r w:rsidRPr="000A0533">
              <w:rPr>
                <w:sz w:val="28"/>
                <w:szCs w:val="28"/>
              </w:rPr>
              <w:t>,5 тысяч рублей из средств бюджета муниципального образования Брюховецкий район, в том числе по годам:</w:t>
            </w:r>
          </w:p>
          <w:p w:rsidR="00F6681E" w:rsidRPr="000A0533" w:rsidRDefault="00F6681E" w:rsidP="00F4522C">
            <w:pPr>
              <w:jc w:val="both"/>
              <w:rPr>
                <w:sz w:val="28"/>
                <w:szCs w:val="28"/>
              </w:rPr>
            </w:pPr>
            <w:r w:rsidRPr="000A0533">
              <w:rPr>
                <w:sz w:val="28"/>
                <w:szCs w:val="28"/>
              </w:rPr>
              <w:t>2018 год – 22,5 тысяч рублей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  <w:r w:rsidRPr="000A0533">
              <w:rPr>
                <w:sz w:val="28"/>
                <w:szCs w:val="28"/>
              </w:rPr>
              <w:t xml:space="preserve">2019 год – </w:t>
            </w:r>
            <w:r w:rsidR="003949FD">
              <w:rPr>
                <w:sz w:val="28"/>
                <w:szCs w:val="28"/>
              </w:rPr>
              <w:t>45</w:t>
            </w:r>
            <w:r w:rsidRPr="000A0533">
              <w:rPr>
                <w:sz w:val="28"/>
                <w:szCs w:val="28"/>
              </w:rPr>
              <w:t>,0 тысяч рублей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2020 год – </w:t>
            </w:r>
            <w:r w:rsidR="003949FD">
              <w:rPr>
                <w:sz w:val="28"/>
                <w:szCs w:val="28"/>
              </w:rPr>
              <w:t>45</w:t>
            </w:r>
            <w:r w:rsidRPr="00AC5247">
              <w:rPr>
                <w:sz w:val="28"/>
                <w:szCs w:val="28"/>
              </w:rPr>
              <w:t>,0 тысяч рублей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2021 год – </w:t>
            </w:r>
            <w:r w:rsidR="003949FD">
              <w:rPr>
                <w:sz w:val="28"/>
                <w:szCs w:val="28"/>
              </w:rPr>
              <w:t>45</w:t>
            </w:r>
            <w:r w:rsidRPr="00AC5247">
              <w:rPr>
                <w:sz w:val="28"/>
                <w:szCs w:val="28"/>
              </w:rPr>
              <w:t>,0 тысяч рублей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2022 год – 20,0 тысяч рублей</w:t>
            </w:r>
          </w:p>
          <w:p w:rsidR="00F6681E" w:rsidRPr="00AC524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F6681E" w:rsidRPr="00AC524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Контроль за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 xml:space="preserve">выполнением </w:t>
            </w:r>
          </w:p>
          <w:p w:rsidR="00F6681E" w:rsidRPr="00AC5247" w:rsidRDefault="00F6681E" w:rsidP="00F4522C">
            <w:pPr>
              <w:rPr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AC5247" w:rsidRDefault="00F6681E" w:rsidP="00F4522C">
            <w:pPr>
              <w:jc w:val="both"/>
              <w:rPr>
                <w:color w:val="000000"/>
                <w:sz w:val="28"/>
                <w:szCs w:val="28"/>
              </w:rPr>
            </w:pPr>
            <w:r w:rsidRPr="00AC5247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A6629D" w:rsidRDefault="00A6629D" w:rsidP="00F6681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Default="00A6629D" w:rsidP="00A6629D"/>
    <w:p w:rsidR="00A6629D" w:rsidRDefault="00A6629D">
      <w:pPr>
        <w:spacing w:after="200" w:line="276" w:lineRule="auto"/>
      </w:pPr>
      <w:r>
        <w:br w:type="page"/>
      </w:r>
    </w:p>
    <w:p w:rsidR="009B38B4" w:rsidRPr="009B38B4" w:rsidRDefault="00A6629D" w:rsidP="009B38B4">
      <w:pPr>
        <w:pStyle w:val="ab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9B38B4">
        <w:rPr>
          <w:sz w:val="28"/>
          <w:szCs w:val="28"/>
        </w:rPr>
        <w:lastRenderedPageBreak/>
        <w:t xml:space="preserve">ХАРАКТЕРИСТИКА ТЕКУЩЕГО СОСТОЯНИЯ И </w:t>
      </w:r>
    </w:p>
    <w:p w:rsidR="00A6629D" w:rsidRPr="009B38B4" w:rsidRDefault="00A6629D" w:rsidP="009B38B4">
      <w:pPr>
        <w:pStyle w:val="ab"/>
        <w:ind w:left="0"/>
        <w:jc w:val="center"/>
        <w:rPr>
          <w:sz w:val="28"/>
          <w:szCs w:val="28"/>
        </w:rPr>
      </w:pPr>
      <w:r w:rsidRPr="009B38B4">
        <w:rPr>
          <w:sz w:val="28"/>
          <w:szCs w:val="28"/>
        </w:rPr>
        <w:t xml:space="preserve">ПРОГНОЗ РАЗВИТИЯ МЕЖНАЦИОНАЛЬНЫХ ОТНОШЕНИЙ И </w:t>
      </w:r>
      <w:r w:rsidRPr="009B38B4">
        <w:rPr>
          <w:bCs/>
          <w:sz w:val="28"/>
          <w:szCs w:val="28"/>
        </w:rPr>
        <w:t xml:space="preserve">НАЦИОНАЛЬНЫХ КУЛЬТУР </w:t>
      </w:r>
      <w:r w:rsidRPr="009B38B4">
        <w:rPr>
          <w:sz w:val="28"/>
          <w:szCs w:val="28"/>
        </w:rPr>
        <w:t>В МУНИЦИПАЛЬНОМ ОБРАЗОВАНИИ БРЮХОВЕЦКИЙ РАЙОН</w:t>
      </w:r>
    </w:p>
    <w:p w:rsidR="00A6629D" w:rsidRPr="00A6629D" w:rsidRDefault="00A6629D" w:rsidP="00A6629D">
      <w:pPr>
        <w:ind w:left="150"/>
        <w:jc w:val="center"/>
        <w:rPr>
          <w:sz w:val="28"/>
          <w:szCs w:val="28"/>
        </w:rPr>
      </w:pPr>
      <w:r w:rsidRPr="00A6629D">
        <w:rPr>
          <w:sz w:val="28"/>
          <w:szCs w:val="28"/>
        </w:rPr>
        <w:t xml:space="preserve"> </w:t>
      </w:r>
    </w:p>
    <w:p w:rsidR="00A6629D" w:rsidRPr="00A6629D" w:rsidRDefault="00A6629D" w:rsidP="00A6629D">
      <w:pPr>
        <w:ind w:firstLine="708"/>
        <w:jc w:val="both"/>
        <w:rPr>
          <w:sz w:val="28"/>
          <w:szCs w:val="28"/>
        </w:rPr>
      </w:pPr>
      <w:r w:rsidRPr="00A6629D">
        <w:rPr>
          <w:sz w:val="28"/>
          <w:szCs w:val="28"/>
        </w:rPr>
        <w:t xml:space="preserve">Администрацией муниципального образования Брюховецкий район ведется целенаправленная работа по сохранению стабильных и благоприятных межэтнических отношений на территории </w:t>
      </w:r>
      <w:proofErr w:type="spellStart"/>
      <w:r w:rsidRPr="00A6629D">
        <w:rPr>
          <w:sz w:val="28"/>
          <w:szCs w:val="28"/>
        </w:rPr>
        <w:t>Брюховецкого</w:t>
      </w:r>
      <w:proofErr w:type="spellEnd"/>
      <w:r w:rsidRPr="00A6629D">
        <w:rPr>
          <w:sz w:val="28"/>
          <w:szCs w:val="28"/>
        </w:rPr>
        <w:t xml:space="preserve"> района. В то же время продолжают оставаться и появляются новые факторы, которые могут привести к дестабилизации межэтнических отношений в районе.</w:t>
      </w:r>
    </w:p>
    <w:p w:rsidR="00A6629D" w:rsidRPr="00A6629D" w:rsidRDefault="00A6629D" w:rsidP="00A6629D">
      <w:pPr>
        <w:ind w:firstLine="708"/>
        <w:jc w:val="both"/>
        <w:rPr>
          <w:color w:val="000000"/>
          <w:sz w:val="28"/>
          <w:szCs w:val="28"/>
        </w:rPr>
      </w:pPr>
      <w:r w:rsidRPr="00A6629D">
        <w:rPr>
          <w:color w:val="000000"/>
          <w:sz w:val="28"/>
          <w:szCs w:val="28"/>
        </w:rPr>
        <w:t xml:space="preserve">Особенность </w:t>
      </w:r>
      <w:proofErr w:type="spellStart"/>
      <w:r w:rsidRPr="00A6629D">
        <w:rPr>
          <w:color w:val="000000"/>
          <w:sz w:val="28"/>
          <w:szCs w:val="28"/>
        </w:rPr>
        <w:t>Северо</w:t>
      </w:r>
      <w:proofErr w:type="spellEnd"/>
      <w:r w:rsidR="009B38B4">
        <w:rPr>
          <w:color w:val="000000"/>
          <w:sz w:val="28"/>
          <w:szCs w:val="28"/>
        </w:rPr>
        <w:t xml:space="preserve"> </w:t>
      </w:r>
      <w:r w:rsidRPr="00A6629D">
        <w:rPr>
          <w:color w:val="000000"/>
          <w:sz w:val="28"/>
          <w:szCs w:val="28"/>
        </w:rPr>
        <w:t>-</w:t>
      </w:r>
      <w:r w:rsidR="009B38B4">
        <w:rPr>
          <w:color w:val="000000"/>
          <w:sz w:val="28"/>
          <w:szCs w:val="28"/>
        </w:rPr>
        <w:t xml:space="preserve"> </w:t>
      </w:r>
      <w:r w:rsidRPr="00A6629D">
        <w:rPr>
          <w:color w:val="000000"/>
          <w:sz w:val="28"/>
          <w:szCs w:val="28"/>
        </w:rPr>
        <w:t>Кавказского региона состоит в том, что он исторически является естественным «мостом» между Европой и Азией, контактной зоной исламской и христианской цивилизаций.</w:t>
      </w:r>
    </w:p>
    <w:p w:rsidR="00A6629D" w:rsidRPr="00A6629D" w:rsidRDefault="00A6629D" w:rsidP="00A6629D">
      <w:pPr>
        <w:ind w:firstLine="708"/>
        <w:jc w:val="both"/>
        <w:rPr>
          <w:sz w:val="28"/>
          <w:szCs w:val="28"/>
        </w:rPr>
      </w:pPr>
      <w:r w:rsidRPr="00A6629D">
        <w:rPr>
          <w:color w:val="000000"/>
          <w:sz w:val="28"/>
          <w:szCs w:val="28"/>
        </w:rPr>
        <w:t xml:space="preserve">Прозрачность границ с государствами СНГ, близость Краснодарского края к очагам межнациональных конфликтов, рост религиозного и политического экстремизма на Северном Кавказе, развитие международного экономического и культурного сотрудничества, упрощение режима пересечения границ, развитие информационных сетей оказывают непосредственное влияние на социально-политическую обстановку как в крае, так и в </w:t>
      </w:r>
      <w:proofErr w:type="spellStart"/>
      <w:r w:rsidRPr="00A6629D">
        <w:rPr>
          <w:color w:val="000000"/>
          <w:sz w:val="28"/>
          <w:szCs w:val="28"/>
        </w:rPr>
        <w:t>Брюховецком</w:t>
      </w:r>
      <w:proofErr w:type="spellEnd"/>
      <w:r w:rsidRPr="00A6629D">
        <w:rPr>
          <w:color w:val="000000"/>
          <w:sz w:val="28"/>
          <w:szCs w:val="28"/>
        </w:rPr>
        <w:t xml:space="preserve"> районе, в том числе и негативное.</w:t>
      </w:r>
      <w:r w:rsidRPr="00A6629D">
        <w:rPr>
          <w:sz w:val="28"/>
          <w:szCs w:val="28"/>
        </w:rPr>
        <w:t xml:space="preserve"> </w:t>
      </w:r>
    </w:p>
    <w:p w:rsidR="00A6629D" w:rsidRPr="00A6629D" w:rsidRDefault="00A6629D" w:rsidP="00A6629D">
      <w:pPr>
        <w:ind w:firstLine="708"/>
        <w:jc w:val="both"/>
        <w:rPr>
          <w:sz w:val="28"/>
          <w:szCs w:val="28"/>
        </w:rPr>
      </w:pPr>
      <w:r w:rsidRPr="00A6629D">
        <w:rPr>
          <w:sz w:val="28"/>
          <w:szCs w:val="28"/>
        </w:rPr>
        <w:t>В современном мире роль и значение этнического фактора становятся определяющими в социально-политической жизни общества и определенные силы пытаются его активно использовать для дестабилизации обстановки и достижения своих целей.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629D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№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 xml:space="preserve"> 131 - 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Федерации» органы местного самоуправления наделены полномочиями по профилактике терроризма и экстремизма. В целях реализации этих полномочий,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также положений Указа Президента РФ от 19 декабря 2012 года № 1666 «О Стратегии государственной национальной политики Российской Федерации на период до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2025 года», 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>поддержания стабильной общественно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>политической обстановки в муниципальном образовании Брюховецкий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продолжить</w:t>
      </w:r>
      <w:r w:rsidRPr="00993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работу по решению вопросов гармонизации межнациональных отношений </w:t>
      </w:r>
      <w:r w:rsidRPr="00993F1B">
        <w:rPr>
          <w:rFonts w:ascii="Times New Roman" w:hAnsi="Times New Roman" w:cs="Times New Roman"/>
          <w:bCs/>
          <w:color w:val="000000"/>
          <w:sz w:val="28"/>
          <w:szCs w:val="28"/>
        </w:rPr>
        <w:t>и профилактик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993F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этнического экстремизма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993F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Межэтническая конфликтность может негативно отразиться, в том числе и на инвестиционной привлекательности района, и на темпах социально-экономического развития. 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Мерами защиты от негативных проявлений являются: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поддержка и развитие национальных отношений и культур, обычаев, традиций, языков, идей духовного единства и межэтнического согласия народов, проживающих на территории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района, с использованием потенциала общеобразовательных учреждений, учреждений культуры и спорта, центров национальных культур и национально-культурных объединений;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проведение фестивалей национальных культур и фольклорных праздников народов, проживающих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районе;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взаимодействие органов местного самоуправления муниципального образования Брюховецкий район с национальными объединениями с целью стабилизации этнополитической ситуации и профилактики экстремизма и терроризма;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проведение семинаров, «круглых столов», конференций, совещаний по межнациональным отношениям с участием представителей заинтересованных ведомств, органов местного самоуправления и национальных общественных объединений;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проведение мероприятий, направленных на профилактику, предупреждение межнациональных конфликтов, экстремизма и терроризма, выработка направлений реализации государственной национальной политики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районе;</w:t>
      </w:r>
    </w:p>
    <w:p w:rsidR="00A6629D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ознакомление жителей и гостей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с историей и бытом народов, проживающих в районе, в крае;</w:t>
      </w:r>
    </w:p>
    <w:p w:rsidR="00A6629D" w:rsidRPr="00DE0566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E0566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информационное сопровождение мероприятий, направленных на гармонизацию межнациональных отношений.</w:t>
      </w:r>
    </w:p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A6629D" w:rsidRPr="00A6629D" w:rsidRDefault="00A6629D" w:rsidP="00A6629D"/>
    <w:p w:rsidR="00F6681E" w:rsidRPr="00A6629D" w:rsidRDefault="00F6681E" w:rsidP="00A6629D">
      <w:pPr>
        <w:sectPr w:rsidR="00F6681E" w:rsidRPr="00A6629D" w:rsidSect="009E3DA7">
          <w:headerReference w:type="default" r:id="rId8"/>
          <w:headerReference w:type="first" r:id="rId9"/>
          <w:pgSz w:w="11906" w:h="16838"/>
          <w:pgMar w:top="1134" w:right="567" w:bottom="1134" w:left="1701" w:header="568" w:footer="709" w:gutter="0"/>
          <w:pgNumType w:start="1"/>
          <w:cols w:space="708"/>
          <w:docGrid w:linePitch="381"/>
        </w:sectPr>
      </w:pPr>
    </w:p>
    <w:p w:rsidR="00F6681E" w:rsidRDefault="00A6629D" w:rsidP="00F6681E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2</w:t>
      </w:r>
      <w:r w:rsidR="00F6681E" w:rsidRPr="000B5916">
        <w:rPr>
          <w:caps/>
          <w:sz w:val="28"/>
          <w:szCs w:val="28"/>
        </w:rPr>
        <w:t xml:space="preserve">. ЦЕЛИ, ЗАДАЧИ И ЦЕЛЕВЫЕ ПОКАЗАТЕЛИ ДОСТИЖЕНИЯ ЦЕЛЕЙ И РЕШЕНИЯ ЗАДАЧ, </w:t>
      </w:r>
    </w:p>
    <w:p w:rsidR="00F6681E" w:rsidRPr="000B5916" w:rsidRDefault="00F6681E" w:rsidP="00F6681E">
      <w:pPr>
        <w:jc w:val="center"/>
        <w:rPr>
          <w:caps/>
          <w:sz w:val="28"/>
          <w:szCs w:val="28"/>
        </w:rPr>
      </w:pPr>
      <w:r w:rsidRPr="000B5916">
        <w:rPr>
          <w:caps/>
          <w:sz w:val="28"/>
          <w:szCs w:val="28"/>
        </w:rPr>
        <w:t>СРОКИ И ЭТАПЫ РЕАЛИЗАЦИИ ПОДПРОГРАММЫ</w:t>
      </w:r>
    </w:p>
    <w:p w:rsidR="00F6681E" w:rsidRPr="00A6629D" w:rsidRDefault="00F6681E" w:rsidP="00F6681E">
      <w:r w:rsidRPr="00AC5247">
        <w:rPr>
          <w:color w:val="FF0000"/>
          <w:sz w:val="28"/>
          <w:szCs w:val="28"/>
        </w:rPr>
        <w:t xml:space="preserve"> </w:t>
      </w: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5395"/>
        <w:gridCol w:w="996"/>
        <w:gridCol w:w="1134"/>
        <w:gridCol w:w="1276"/>
        <w:gridCol w:w="1276"/>
        <w:gridCol w:w="1276"/>
        <w:gridCol w:w="1276"/>
        <w:gridCol w:w="1276"/>
      </w:tblGrid>
      <w:tr w:rsidR="00F6681E" w:rsidRPr="004F1A9D" w:rsidTr="00F4522C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№</w:t>
            </w:r>
          </w:p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п/п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 xml:space="preserve">Наименование целевого </w:t>
            </w:r>
          </w:p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Единица</w:t>
            </w:r>
          </w:p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6681E" w:rsidRPr="004F1A9D" w:rsidRDefault="00F6681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Статус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Значение показателей</w:t>
            </w:r>
          </w:p>
        </w:tc>
      </w:tr>
      <w:tr w:rsidR="00F6681E" w:rsidRPr="004F1A9D" w:rsidTr="00F4522C">
        <w:trPr>
          <w:trHeight w:val="386"/>
          <w:tblHeader/>
        </w:trPr>
        <w:tc>
          <w:tcPr>
            <w:tcW w:w="842" w:type="dxa"/>
            <w:vMerge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95" w:type="dxa"/>
            <w:vMerge/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4F1A9D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2022 год</w:t>
            </w:r>
          </w:p>
        </w:tc>
      </w:tr>
      <w:tr w:rsidR="00F6681E" w:rsidRPr="004F1A9D" w:rsidTr="00F4522C">
        <w:trPr>
          <w:trHeight w:val="259"/>
          <w:tblHeader/>
        </w:trPr>
        <w:tc>
          <w:tcPr>
            <w:tcW w:w="842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1</w:t>
            </w:r>
          </w:p>
        </w:tc>
        <w:tc>
          <w:tcPr>
            <w:tcW w:w="5395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9</w:t>
            </w:r>
          </w:p>
        </w:tc>
      </w:tr>
      <w:tr w:rsidR="00F6681E" w:rsidRPr="004F1A9D" w:rsidTr="00F4522C">
        <w:trPr>
          <w:trHeight w:val="259"/>
        </w:trPr>
        <w:tc>
          <w:tcPr>
            <w:tcW w:w="842" w:type="dxa"/>
            <w:vAlign w:val="center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05" w:type="dxa"/>
            <w:gridSpan w:val="8"/>
          </w:tcPr>
          <w:p w:rsidR="00F6681E" w:rsidRPr="004F1A9D" w:rsidRDefault="00F6681E" w:rsidP="00826CE5">
            <w:pPr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 xml:space="preserve">Муниципальная подпрограмма «Гармонизация межнациональных отношений и </w:t>
            </w:r>
            <w:r w:rsidRPr="004F1A9D">
              <w:rPr>
                <w:bCs/>
                <w:sz w:val="24"/>
                <w:szCs w:val="24"/>
              </w:rPr>
              <w:t xml:space="preserve">развитие национальных культур </w:t>
            </w:r>
            <w:r w:rsidRPr="004F1A9D">
              <w:rPr>
                <w:sz w:val="24"/>
                <w:szCs w:val="24"/>
              </w:rPr>
              <w:t>в муниципальном образовании Брюховецкий район»</w:t>
            </w:r>
          </w:p>
        </w:tc>
      </w:tr>
      <w:tr w:rsidR="00F6681E" w:rsidRPr="004F1A9D" w:rsidTr="00F4522C">
        <w:trPr>
          <w:trHeight w:val="259"/>
        </w:trPr>
        <w:tc>
          <w:tcPr>
            <w:tcW w:w="842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905" w:type="dxa"/>
            <w:gridSpan w:val="8"/>
          </w:tcPr>
          <w:p w:rsidR="00F6681E" w:rsidRPr="004F1A9D" w:rsidRDefault="00F6681E" w:rsidP="00826CE5">
            <w:pPr>
              <w:rPr>
                <w:sz w:val="24"/>
                <w:szCs w:val="24"/>
              </w:rPr>
            </w:pPr>
            <w:r w:rsidRPr="004F1A9D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: </w:t>
            </w:r>
            <w:r w:rsidRPr="004F1A9D">
              <w:rPr>
                <w:color w:val="000000"/>
                <w:sz w:val="24"/>
                <w:szCs w:val="24"/>
              </w:rPr>
              <w:t xml:space="preserve">гармонизация межнациональных отношений и развитие национальных культур в </w:t>
            </w:r>
            <w:proofErr w:type="spellStart"/>
            <w:r w:rsidRPr="004F1A9D">
              <w:rPr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4F1A9D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F6681E" w:rsidRPr="004F1A9D" w:rsidTr="00F4522C">
        <w:trPr>
          <w:trHeight w:val="259"/>
        </w:trPr>
        <w:tc>
          <w:tcPr>
            <w:tcW w:w="842" w:type="dxa"/>
          </w:tcPr>
          <w:p w:rsidR="00F6681E" w:rsidRPr="005B320F" w:rsidRDefault="00F6681E" w:rsidP="00F4522C">
            <w:pPr>
              <w:jc w:val="center"/>
              <w:rPr>
                <w:sz w:val="24"/>
                <w:szCs w:val="24"/>
              </w:rPr>
            </w:pPr>
            <w:r w:rsidRPr="005B32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13905" w:type="dxa"/>
            <w:gridSpan w:val="8"/>
          </w:tcPr>
          <w:p w:rsidR="00F6681E" w:rsidRPr="004F1A9D" w:rsidRDefault="00F6681E" w:rsidP="00826CE5">
            <w:pPr>
              <w:rPr>
                <w:sz w:val="24"/>
                <w:szCs w:val="24"/>
              </w:rPr>
            </w:pPr>
            <w:r w:rsidRPr="005B320F">
              <w:rPr>
                <w:sz w:val="24"/>
                <w:szCs w:val="24"/>
              </w:rPr>
              <w:t>Задача:</w:t>
            </w:r>
            <w:r w:rsidRPr="005B320F">
              <w:rPr>
                <w:color w:val="000000"/>
                <w:sz w:val="24"/>
                <w:szCs w:val="24"/>
              </w:rPr>
              <w:t xml:space="preserve">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4A28D6" w:rsidRPr="00720DFE" w:rsidTr="00F4522C">
        <w:trPr>
          <w:trHeight w:val="259"/>
        </w:trPr>
        <w:tc>
          <w:tcPr>
            <w:tcW w:w="842" w:type="dxa"/>
          </w:tcPr>
          <w:p w:rsidR="004A28D6" w:rsidRPr="00720DFE" w:rsidRDefault="004A28D6" w:rsidP="004A28D6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1.1.1</w:t>
            </w:r>
          </w:p>
        </w:tc>
        <w:tc>
          <w:tcPr>
            <w:tcW w:w="5395" w:type="dxa"/>
          </w:tcPr>
          <w:p w:rsidR="004A28D6" w:rsidRPr="00720DFE" w:rsidRDefault="004A28D6" w:rsidP="004A28D6">
            <w:pPr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Количество преподавателей, принявших участие в семинаре «Духовно-нравственное наследие»</w:t>
            </w:r>
          </w:p>
        </w:tc>
        <w:tc>
          <w:tcPr>
            <w:tcW w:w="996" w:type="dxa"/>
            <w:vAlign w:val="center"/>
          </w:tcPr>
          <w:p w:rsidR="004A28D6" w:rsidRPr="004F1A9D" w:rsidRDefault="004A28D6" w:rsidP="004A2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A28D6" w:rsidRPr="004F1A9D" w:rsidRDefault="004A28D6" w:rsidP="004A2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A28D6" w:rsidRPr="00F75A28" w:rsidRDefault="004A28D6" w:rsidP="004A28D6">
            <w:pPr>
              <w:jc w:val="center"/>
              <w:rPr>
                <w:color w:val="000000"/>
                <w:sz w:val="24"/>
                <w:szCs w:val="24"/>
              </w:rPr>
            </w:pPr>
            <w:r w:rsidRPr="00F75A2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F75A28" w:rsidRDefault="004A28D6" w:rsidP="004A28D6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F75A28" w:rsidRDefault="004A28D6" w:rsidP="004A2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F75A28" w:rsidRDefault="004A28D6" w:rsidP="004A2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F75A28" w:rsidRDefault="004A28D6" w:rsidP="004A28D6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</w:t>
            </w:r>
          </w:p>
        </w:tc>
      </w:tr>
      <w:tr w:rsidR="004667DA" w:rsidRPr="00720DFE" w:rsidTr="004667DA">
        <w:trPr>
          <w:trHeight w:val="259"/>
        </w:trPr>
        <w:tc>
          <w:tcPr>
            <w:tcW w:w="842" w:type="dxa"/>
          </w:tcPr>
          <w:p w:rsidR="004667DA" w:rsidRPr="00720DFE" w:rsidRDefault="004667DA" w:rsidP="004667DA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1.1.2</w:t>
            </w:r>
          </w:p>
        </w:tc>
        <w:tc>
          <w:tcPr>
            <w:tcW w:w="5395" w:type="dxa"/>
          </w:tcPr>
          <w:p w:rsidR="004667DA" w:rsidRPr="00720DFE" w:rsidRDefault="004667DA" w:rsidP="004667DA">
            <w:pPr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Количество участников конференции «</w:t>
            </w:r>
            <w:proofErr w:type="spellStart"/>
            <w:r w:rsidRPr="00720DFE">
              <w:rPr>
                <w:sz w:val="24"/>
                <w:szCs w:val="24"/>
              </w:rPr>
              <w:t>Екатерино-Лебяжская</w:t>
            </w:r>
            <w:proofErr w:type="spellEnd"/>
            <w:r w:rsidRPr="00720DFE">
              <w:rPr>
                <w:sz w:val="24"/>
                <w:szCs w:val="24"/>
              </w:rPr>
              <w:t xml:space="preserve"> пустынь – из прошлого в будущее. Духовно-нравственное, экологическое наследие»</w:t>
            </w:r>
          </w:p>
        </w:tc>
        <w:tc>
          <w:tcPr>
            <w:tcW w:w="996" w:type="dxa"/>
            <w:vAlign w:val="center"/>
          </w:tcPr>
          <w:p w:rsidR="004667DA" w:rsidRPr="00925FAD" w:rsidRDefault="004667DA" w:rsidP="004667DA">
            <w:pPr>
              <w:jc w:val="center"/>
              <w:rPr>
                <w:sz w:val="24"/>
                <w:szCs w:val="24"/>
              </w:rPr>
            </w:pPr>
            <w:r w:rsidRPr="00925FA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925FAD" w:rsidRDefault="004667DA" w:rsidP="004667DA">
            <w:pPr>
              <w:jc w:val="center"/>
              <w:rPr>
                <w:sz w:val="24"/>
                <w:szCs w:val="24"/>
              </w:rPr>
            </w:pPr>
            <w:r w:rsidRPr="00925FA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F75A28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F75A28" w:rsidRDefault="004667DA" w:rsidP="004667DA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75A28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4667DA" w:rsidRPr="00720DFE" w:rsidTr="004667DA">
        <w:trPr>
          <w:trHeight w:val="259"/>
        </w:trPr>
        <w:tc>
          <w:tcPr>
            <w:tcW w:w="842" w:type="dxa"/>
          </w:tcPr>
          <w:p w:rsidR="004667DA" w:rsidRPr="00720DFE" w:rsidRDefault="004667DA" w:rsidP="004667DA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1.1.3</w:t>
            </w:r>
          </w:p>
        </w:tc>
        <w:tc>
          <w:tcPr>
            <w:tcW w:w="5395" w:type="dxa"/>
          </w:tcPr>
          <w:p w:rsidR="004667DA" w:rsidRPr="00720DFE" w:rsidRDefault="004667DA" w:rsidP="004667DA">
            <w:pPr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Количество участников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996" w:type="dxa"/>
            <w:vAlign w:val="center"/>
          </w:tcPr>
          <w:p w:rsidR="004667DA" w:rsidRPr="00925FAD" w:rsidRDefault="004667DA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925FAD" w:rsidRDefault="004667DA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F75A28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4667DA" w:rsidRDefault="004667DA" w:rsidP="004667DA">
            <w:pPr>
              <w:jc w:val="center"/>
              <w:rPr>
                <w:color w:val="000000"/>
                <w:sz w:val="24"/>
                <w:szCs w:val="24"/>
              </w:rPr>
            </w:pPr>
            <w:r w:rsidRPr="00E1633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F75A28" w:rsidRDefault="004667DA" w:rsidP="004667DA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75A28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6681E" w:rsidRPr="00720DFE" w:rsidTr="00F4522C">
        <w:trPr>
          <w:trHeight w:val="259"/>
        </w:trPr>
        <w:tc>
          <w:tcPr>
            <w:tcW w:w="842" w:type="dxa"/>
          </w:tcPr>
          <w:p w:rsidR="00F6681E" w:rsidRPr="00720DFE" w:rsidRDefault="00F6681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1.2</w:t>
            </w:r>
          </w:p>
        </w:tc>
        <w:tc>
          <w:tcPr>
            <w:tcW w:w="13905" w:type="dxa"/>
            <w:gridSpan w:val="8"/>
          </w:tcPr>
          <w:p w:rsidR="00F6681E" w:rsidRPr="00720DFE" w:rsidRDefault="00F6681E" w:rsidP="00826CE5">
            <w:pPr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Задача:</w:t>
            </w:r>
            <w:r w:rsidRPr="00720DFE">
              <w:rPr>
                <w:color w:val="000000"/>
                <w:sz w:val="24"/>
                <w:szCs w:val="24"/>
              </w:rPr>
              <w:t xml:space="preserve"> поддержка и распространение идей духовного единства и межэтнического согласия</w:t>
            </w:r>
          </w:p>
        </w:tc>
      </w:tr>
      <w:tr w:rsidR="009C49DE" w:rsidRPr="004F1A9D" w:rsidTr="009C49DE">
        <w:trPr>
          <w:trHeight w:val="271"/>
        </w:trPr>
        <w:tc>
          <w:tcPr>
            <w:tcW w:w="842" w:type="dxa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 xml:space="preserve">1.2.1 </w:t>
            </w:r>
          </w:p>
        </w:tc>
        <w:tc>
          <w:tcPr>
            <w:tcW w:w="5395" w:type="dxa"/>
            <w:vAlign w:val="center"/>
          </w:tcPr>
          <w:p w:rsidR="009C49DE" w:rsidRPr="00720DFE" w:rsidRDefault="009C49DE" w:rsidP="009C49DE">
            <w:pPr>
              <w:rPr>
                <w:color w:val="000000"/>
                <w:sz w:val="24"/>
                <w:szCs w:val="24"/>
              </w:rPr>
            </w:pPr>
            <w:r w:rsidRPr="00720DFE">
              <w:rPr>
                <w:color w:val="000000"/>
                <w:sz w:val="24"/>
                <w:szCs w:val="24"/>
              </w:rPr>
              <w:t>Количество приобретенных агитационных материалов, изготовленных памяток, буклетов, баннеров</w:t>
            </w:r>
          </w:p>
        </w:tc>
        <w:tc>
          <w:tcPr>
            <w:tcW w:w="996" w:type="dxa"/>
            <w:vAlign w:val="center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center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  <w:vAlign w:val="center"/>
          </w:tcPr>
          <w:p w:rsidR="009C49DE" w:rsidRDefault="009C49DE" w:rsidP="009C49DE">
            <w:pPr>
              <w:jc w:val="center"/>
            </w:pPr>
            <w:r w:rsidRPr="00983D8C"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  <w:vAlign w:val="center"/>
          </w:tcPr>
          <w:p w:rsidR="009C49DE" w:rsidRDefault="009C49DE" w:rsidP="009C49DE">
            <w:pPr>
              <w:jc w:val="center"/>
            </w:pPr>
            <w:r w:rsidRPr="00983D8C"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  <w:vAlign w:val="center"/>
          </w:tcPr>
          <w:p w:rsidR="009C49DE" w:rsidRPr="00720DFE" w:rsidRDefault="009C49DE" w:rsidP="009C4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6681E" w:rsidRPr="004F1A9D" w:rsidTr="00F4522C">
        <w:trPr>
          <w:trHeight w:val="271"/>
        </w:trPr>
        <w:tc>
          <w:tcPr>
            <w:tcW w:w="842" w:type="dxa"/>
          </w:tcPr>
          <w:p w:rsidR="00F6681E" w:rsidRPr="0073793D" w:rsidRDefault="00F6681E" w:rsidP="00F4522C">
            <w:pPr>
              <w:jc w:val="center"/>
              <w:rPr>
                <w:sz w:val="24"/>
                <w:szCs w:val="24"/>
              </w:rPr>
            </w:pPr>
            <w:r w:rsidRPr="0073793D">
              <w:rPr>
                <w:sz w:val="24"/>
                <w:szCs w:val="24"/>
              </w:rPr>
              <w:t>1.3</w:t>
            </w:r>
          </w:p>
        </w:tc>
        <w:tc>
          <w:tcPr>
            <w:tcW w:w="13905" w:type="dxa"/>
            <w:gridSpan w:val="8"/>
            <w:vAlign w:val="center"/>
          </w:tcPr>
          <w:p w:rsidR="00F6681E" w:rsidRPr="004F1A9D" w:rsidRDefault="00F6681E" w:rsidP="00826CE5">
            <w:pPr>
              <w:rPr>
                <w:sz w:val="24"/>
                <w:szCs w:val="24"/>
              </w:rPr>
            </w:pPr>
            <w:r w:rsidRPr="0073793D">
              <w:rPr>
                <w:sz w:val="24"/>
                <w:szCs w:val="24"/>
              </w:rPr>
              <w:t xml:space="preserve">Задача: </w:t>
            </w:r>
            <w:r w:rsidRPr="0073793D">
              <w:rPr>
                <w:color w:val="000000"/>
                <w:sz w:val="24"/>
                <w:szCs w:val="24"/>
              </w:rPr>
              <w:t xml:space="preserve">развитие национальных культур народов, проживающих в </w:t>
            </w:r>
            <w:proofErr w:type="spellStart"/>
            <w:r w:rsidRPr="0073793D">
              <w:rPr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73793D">
              <w:rPr>
                <w:color w:val="000000"/>
                <w:sz w:val="24"/>
                <w:szCs w:val="24"/>
              </w:rPr>
              <w:t xml:space="preserve"> районе</w:t>
            </w:r>
            <w:r w:rsidRPr="004F1A9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6681E" w:rsidRPr="004F1A9D" w:rsidTr="00F4522C">
        <w:trPr>
          <w:trHeight w:val="250"/>
        </w:trPr>
        <w:tc>
          <w:tcPr>
            <w:tcW w:w="842" w:type="dxa"/>
          </w:tcPr>
          <w:p w:rsidR="00F6681E" w:rsidRPr="004F1A9D" w:rsidRDefault="00F6681E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5395" w:type="dxa"/>
            <w:vAlign w:val="center"/>
          </w:tcPr>
          <w:p w:rsidR="00F6681E" w:rsidRPr="00720DFE" w:rsidRDefault="00F6681E" w:rsidP="00826CE5">
            <w:pPr>
              <w:rPr>
                <w:color w:val="000000"/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 xml:space="preserve">Количество мероприятий, направленных на </w:t>
            </w:r>
            <w:r w:rsidRPr="00720DFE">
              <w:rPr>
                <w:color w:val="000000"/>
                <w:sz w:val="24"/>
                <w:szCs w:val="24"/>
              </w:rPr>
              <w:t xml:space="preserve">развитие национальных культур народов, проживающих в </w:t>
            </w:r>
            <w:proofErr w:type="spellStart"/>
            <w:r w:rsidRPr="00720DFE">
              <w:rPr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720DFE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996" w:type="dxa"/>
            <w:vAlign w:val="center"/>
          </w:tcPr>
          <w:p w:rsidR="00F6681E" w:rsidRPr="00720DFE" w:rsidRDefault="00F6681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F6681E" w:rsidRPr="00720DFE" w:rsidRDefault="00F6681E" w:rsidP="00F4522C">
            <w:pPr>
              <w:jc w:val="center"/>
              <w:rPr>
                <w:sz w:val="24"/>
                <w:szCs w:val="24"/>
              </w:rPr>
            </w:pPr>
            <w:r w:rsidRPr="00720DF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6681E" w:rsidRPr="008E3270" w:rsidRDefault="008E3270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8E3270" w:rsidRDefault="008E3270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4F1A9D" w:rsidRDefault="008E3270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4F1A9D" w:rsidRDefault="008E3270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4F1A9D" w:rsidRDefault="008E3270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F6681E" w:rsidRPr="00A6629D" w:rsidRDefault="00F6681E" w:rsidP="00F6681E">
      <w:pPr>
        <w:ind w:firstLine="851"/>
        <w:jc w:val="both"/>
      </w:pPr>
    </w:p>
    <w:p w:rsidR="00F6681E" w:rsidRPr="00723D2B" w:rsidRDefault="00F6681E" w:rsidP="00F6681E">
      <w:pPr>
        <w:ind w:firstLine="851"/>
        <w:jc w:val="both"/>
        <w:rPr>
          <w:sz w:val="28"/>
          <w:szCs w:val="28"/>
        </w:rPr>
      </w:pPr>
      <w:r w:rsidRPr="00723D2B">
        <w:rPr>
          <w:sz w:val="28"/>
          <w:szCs w:val="28"/>
        </w:rPr>
        <w:t xml:space="preserve">Значения целевых показателей определяются на основании данных, </w:t>
      </w:r>
      <w:r>
        <w:rPr>
          <w:sz w:val="28"/>
          <w:szCs w:val="28"/>
        </w:rPr>
        <w:t>предоставляемых</w:t>
      </w:r>
      <w:r w:rsidRPr="00723D2B">
        <w:rPr>
          <w:sz w:val="28"/>
          <w:szCs w:val="28"/>
        </w:rPr>
        <w:t xml:space="preserve"> непосредственными исполнителями мероприятий.</w:t>
      </w:r>
    </w:p>
    <w:p w:rsidR="00A6629D" w:rsidRDefault="00A6629D" w:rsidP="00F6681E">
      <w:pPr>
        <w:ind w:firstLine="851"/>
        <w:jc w:val="both"/>
        <w:rPr>
          <w:sz w:val="28"/>
          <w:szCs w:val="28"/>
        </w:rPr>
      </w:pPr>
    </w:p>
    <w:p w:rsidR="00F6681E" w:rsidRDefault="00F6681E" w:rsidP="00F6681E">
      <w:pPr>
        <w:ind w:firstLine="851"/>
        <w:jc w:val="both"/>
        <w:rPr>
          <w:sz w:val="28"/>
          <w:szCs w:val="28"/>
        </w:rPr>
      </w:pPr>
      <w:r w:rsidRPr="00723D2B">
        <w:rPr>
          <w:sz w:val="28"/>
          <w:szCs w:val="28"/>
        </w:rPr>
        <w:lastRenderedPageBreak/>
        <w:t xml:space="preserve">Срок </w:t>
      </w:r>
      <w:r>
        <w:rPr>
          <w:sz w:val="28"/>
          <w:szCs w:val="28"/>
        </w:rPr>
        <w:t xml:space="preserve">реализации подпрограммы: 2018 – </w:t>
      </w:r>
      <w:r w:rsidRPr="00723D2B">
        <w:rPr>
          <w:sz w:val="28"/>
          <w:szCs w:val="28"/>
        </w:rPr>
        <w:t xml:space="preserve">2022 годы. </w:t>
      </w:r>
      <w:r w:rsidRPr="00E77D9A">
        <w:rPr>
          <w:sz w:val="28"/>
          <w:szCs w:val="28"/>
        </w:rPr>
        <w:t xml:space="preserve">Подпрограмма реализуется в один этап. </w:t>
      </w:r>
    </w:p>
    <w:p w:rsidR="00A6629D" w:rsidRPr="00E77D9A" w:rsidRDefault="00A6629D" w:rsidP="00F6681E">
      <w:pPr>
        <w:ind w:firstLine="851"/>
        <w:jc w:val="both"/>
        <w:rPr>
          <w:sz w:val="28"/>
          <w:szCs w:val="28"/>
        </w:rPr>
      </w:pPr>
    </w:p>
    <w:p w:rsidR="00F6681E" w:rsidRPr="000B5916" w:rsidRDefault="00A6629D" w:rsidP="00F6681E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3</w:t>
      </w:r>
      <w:r w:rsidR="00F6681E" w:rsidRPr="000B5916">
        <w:rPr>
          <w:caps/>
          <w:sz w:val="28"/>
          <w:szCs w:val="28"/>
        </w:rPr>
        <w:t xml:space="preserve">. ПЕРЕЧЕНЬ МЕРОПРИЯТИЙ ПОДПРОГРАММЫ </w:t>
      </w:r>
    </w:p>
    <w:p w:rsidR="00F6681E" w:rsidRPr="000B5916" w:rsidRDefault="00F6681E" w:rsidP="00F6681E">
      <w:pPr>
        <w:jc w:val="center"/>
        <w:rPr>
          <w:caps/>
          <w:sz w:val="28"/>
          <w:szCs w:val="28"/>
        </w:rPr>
      </w:pPr>
      <w:r w:rsidRPr="000B5916">
        <w:rPr>
          <w:caps/>
          <w:sz w:val="28"/>
          <w:szCs w:val="28"/>
        </w:rPr>
        <w:t xml:space="preserve">«Гармонизация межнациональных отношений и развитие национальных культур </w:t>
      </w:r>
    </w:p>
    <w:p w:rsidR="00F6681E" w:rsidRPr="000B5916" w:rsidRDefault="00F6681E" w:rsidP="00F6681E">
      <w:pPr>
        <w:jc w:val="center"/>
        <w:rPr>
          <w:caps/>
          <w:sz w:val="28"/>
          <w:szCs w:val="28"/>
        </w:rPr>
      </w:pPr>
      <w:r w:rsidRPr="000B5916">
        <w:rPr>
          <w:caps/>
          <w:sz w:val="28"/>
          <w:szCs w:val="28"/>
        </w:rPr>
        <w:t xml:space="preserve">в муниципальном образовании Брюховецкий район» </w:t>
      </w:r>
    </w:p>
    <w:p w:rsidR="00F6681E" w:rsidRPr="00AC5247" w:rsidRDefault="00F6681E" w:rsidP="00F6681E">
      <w:pPr>
        <w:jc w:val="center"/>
        <w:rPr>
          <w:sz w:val="28"/>
          <w:szCs w:val="28"/>
        </w:rPr>
      </w:pPr>
    </w:p>
    <w:tbl>
      <w:tblPr>
        <w:tblW w:w="14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4"/>
        <w:gridCol w:w="1134"/>
        <w:gridCol w:w="992"/>
        <w:gridCol w:w="713"/>
        <w:gridCol w:w="709"/>
        <w:gridCol w:w="709"/>
        <w:gridCol w:w="709"/>
        <w:gridCol w:w="708"/>
        <w:gridCol w:w="1842"/>
        <w:gridCol w:w="2792"/>
        <w:gridCol w:w="6"/>
      </w:tblGrid>
      <w:tr w:rsidR="002F4BFB" w:rsidRPr="002F4BFB" w:rsidTr="00A6629D">
        <w:trPr>
          <w:gridAfter w:val="1"/>
          <w:wAfter w:w="6" w:type="dxa"/>
          <w:trHeight w:val="245"/>
          <w:tblHeader/>
        </w:trPr>
        <w:tc>
          <w:tcPr>
            <w:tcW w:w="849" w:type="dxa"/>
            <w:vMerge w:val="restart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№</w:t>
            </w:r>
          </w:p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Наименование</w:t>
            </w:r>
          </w:p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Источник </w:t>
            </w:r>
          </w:p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540" w:type="dxa"/>
            <w:gridSpan w:val="6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842" w:type="dxa"/>
            <w:vMerge w:val="restart"/>
          </w:tcPr>
          <w:p w:rsidR="00787C42" w:rsidRPr="002F4BFB" w:rsidRDefault="00787C42" w:rsidP="00787C42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Непосредственный</w:t>
            </w:r>
          </w:p>
          <w:p w:rsidR="00787C42" w:rsidRPr="002F4BFB" w:rsidRDefault="00787C42" w:rsidP="00787C42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3B6E5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Участник муниципальной подпрограммы (муниципальный заказчик, главный распорядитель (распорядитель) бюджетных средств, исполнитель)</w:t>
            </w:r>
          </w:p>
        </w:tc>
      </w:tr>
      <w:tr w:rsidR="002F4BFB" w:rsidRPr="002F4BFB" w:rsidTr="00A6629D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7C42" w:rsidRPr="002F4BFB" w:rsidRDefault="00787C42" w:rsidP="00787C42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Всего</w:t>
            </w:r>
          </w:p>
          <w:p w:rsidR="00787C42" w:rsidRPr="002F4BFB" w:rsidRDefault="00787C42" w:rsidP="00787C42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(тыс. руб.)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1842" w:type="dxa"/>
            <w:vMerge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  <w:shd w:val="clear" w:color="auto" w:fill="auto"/>
          </w:tcPr>
          <w:p w:rsidR="00787C42" w:rsidRPr="002F4BFB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2F4BFB" w:rsidRPr="002F4BFB" w:rsidTr="00A6629D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7C42" w:rsidRPr="002F4BFB" w:rsidRDefault="00787C42" w:rsidP="00787C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EA457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787C42" w:rsidRPr="002F4BFB" w:rsidRDefault="00787C42" w:rsidP="00EA457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787C42" w:rsidRPr="002F4BFB" w:rsidRDefault="00787C42" w:rsidP="00EA457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787C42" w:rsidRPr="002F4BFB" w:rsidRDefault="00787C42" w:rsidP="00EA457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87C42" w:rsidRPr="002F4BFB" w:rsidRDefault="00787C42" w:rsidP="00EA457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2022</w:t>
            </w:r>
          </w:p>
        </w:tc>
        <w:tc>
          <w:tcPr>
            <w:tcW w:w="1842" w:type="dxa"/>
            <w:vMerge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  <w:shd w:val="clear" w:color="auto" w:fill="auto"/>
          </w:tcPr>
          <w:p w:rsidR="00787C42" w:rsidRPr="002F4BFB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2F4BFB" w:rsidRPr="002F4BFB" w:rsidTr="00A6629D">
        <w:trPr>
          <w:gridAfter w:val="1"/>
          <w:wAfter w:w="6" w:type="dxa"/>
          <w:tblHeader/>
        </w:trPr>
        <w:tc>
          <w:tcPr>
            <w:tcW w:w="849" w:type="dxa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7C42" w:rsidRPr="002F4BFB" w:rsidRDefault="00787C42" w:rsidP="000F3C8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10</w:t>
            </w:r>
          </w:p>
        </w:tc>
        <w:tc>
          <w:tcPr>
            <w:tcW w:w="2792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11</w:t>
            </w:r>
          </w:p>
        </w:tc>
      </w:tr>
      <w:tr w:rsidR="002F4BFB" w:rsidRPr="002F4BFB" w:rsidTr="007A47F1"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</w:t>
            </w:r>
            <w:proofErr w:type="spellStart"/>
            <w:r w:rsidRPr="002F4BFB">
              <w:rPr>
                <w:sz w:val="24"/>
                <w:szCs w:val="24"/>
              </w:rPr>
              <w:t>Брюховецком</w:t>
            </w:r>
            <w:proofErr w:type="spellEnd"/>
            <w:r w:rsidRPr="002F4BFB">
              <w:rPr>
                <w:sz w:val="24"/>
                <w:szCs w:val="24"/>
              </w:rPr>
              <w:t xml:space="preserve"> районе </w:t>
            </w:r>
          </w:p>
        </w:tc>
      </w:tr>
      <w:tr w:rsidR="002F4BFB" w:rsidRPr="002F4BFB" w:rsidTr="007A47F1"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1.1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2F4BFB" w:rsidRPr="002F4BFB" w:rsidTr="006E0F76">
        <w:trPr>
          <w:gridAfter w:val="1"/>
          <w:wAfter w:w="6" w:type="dxa"/>
          <w:trHeight w:val="2164"/>
        </w:trPr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1.1.1</w:t>
            </w:r>
          </w:p>
        </w:tc>
        <w:tc>
          <w:tcPr>
            <w:tcW w:w="3684" w:type="dxa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Семинар «Духовно-нравственное наследие» для преподавателей Основ религиозных культур и светской этики, основ Православной культуры образовательных учреждений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787C42" w:rsidRPr="002F4BFB" w:rsidRDefault="00787C42" w:rsidP="00826CE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A37458" w:rsidRDefault="00D2768E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35</w:t>
            </w:r>
            <w:r w:rsidR="00787C42" w:rsidRPr="00A37458">
              <w:rPr>
                <w:color w:val="FF0000"/>
                <w:sz w:val="24"/>
                <w:szCs w:val="24"/>
              </w:rPr>
              <w:t xml:space="preserve">,0 </w:t>
            </w: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787C42" w:rsidRPr="00A37458" w:rsidRDefault="00CC5F5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  <w:r w:rsidR="00787C42" w:rsidRPr="00A37458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A37458" w:rsidRDefault="00CC5F5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  <w:r w:rsidR="00787C42" w:rsidRPr="00A37458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A37458" w:rsidRDefault="00CC5F5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  <w:r w:rsidR="00787C42" w:rsidRPr="00A37458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3,0</w:t>
            </w:r>
          </w:p>
        </w:tc>
        <w:tc>
          <w:tcPr>
            <w:tcW w:w="1842" w:type="dxa"/>
            <w:vMerge w:val="restart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Повышение профессиональной подготовки педагогов дополнительного образования, преподавателей Основ </w:t>
            </w:r>
            <w:r w:rsidRPr="002F4BFB">
              <w:rPr>
                <w:sz w:val="24"/>
                <w:szCs w:val="24"/>
              </w:rPr>
              <w:lastRenderedPageBreak/>
              <w:t>религиозных культур и светской этики;</w:t>
            </w:r>
          </w:p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обмен опытом по вопросам </w:t>
            </w:r>
          </w:p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дальнейшей гармонизации межнациональных отношений, развития национальных культур, стабилизации этнополитической ситуации и предотвращения этнических конфликтов и случаев экстремизма </w:t>
            </w:r>
          </w:p>
        </w:tc>
        <w:tc>
          <w:tcPr>
            <w:tcW w:w="2792" w:type="dxa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lastRenderedPageBreak/>
              <w:t xml:space="preserve">Управление образования администрации муниципального образования Брюховецкий район – главный распорядитель, исполнитель </w:t>
            </w:r>
          </w:p>
          <w:p w:rsidR="00787C42" w:rsidRPr="002F4BFB" w:rsidRDefault="00787C42" w:rsidP="00826CE5">
            <w:pPr>
              <w:rPr>
                <w:sz w:val="24"/>
                <w:szCs w:val="24"/>
              </w:rPr>
            </w:pPr>
          </w:p>
        </w:tc>
      </w:tr>
      <w:tr w:rsidR="00A66373" w:rsidRPr="002F4BFB" w:rsidTr="007A47F1">
        <w:trPr>
          <w:gridAfter w:val="1"/>
          <w:wAfter w:w="6" w:type="dxa"/>
          <w:trHeight w:val="1949"/>
        </w:trPr>
        <w:tc>
          <w:tcPr>
            <w:tcW w:w="849" w:type="dxa"/>
            <w:shd w:val="clear" w:color="auto" w:fill="auto"/>
          </w:tcPr>
          <w:p w:rsidR="00A66373" w:rsidRPr="002F4BFB" w:rsidRDefault="00A66373" w:rsidP="00A66373">
            <w:pPr>
              <w:ind w:left="-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684" w:type="dxa"/>
            <w:shd w:val="clear" w:color="auto" w:fill="auto"/>
          </w:tcPr>
          <w:p w:rsidR="00A66373" w:rsidRPr="002F4BFB" w:rsidRDefault="00A66373" w:rsidP="00A6637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Конференция «</w:t>
            </w:r>
            <w:proofErr w:type="spellStart"/>
            <w:r w:rsidRPr="002F4BFB">
              <w:rPr>
                <w:sz w:val="24"/>
                <w:szCs w:val="24"/>
              </w:rPr>
              <w:t>Екатерино-Лебяжская</w:t>
            </w:r>
            <w:proofErr w:type="spellEnd"/>
            <w:r w:rsidRPr="002F4BFB">
              <w:rPr>
                <w:sz w:val="24"/>
                <w:szCs w:val="24"/>
              </w:rPr>
              <w:t xml:space="preserve"> Николаевская пустынь – из прошлого в будущее. Духовно-нравственное, экологическое наследие»</w:t>
            </w:r>
          </w:p>
        </w:tc>
        <w:tc>
          <w:tcPr>
            <w:tcW w:w="1134" w:type="dxa"/>
            <w:shd w:val="clear" w:color="auto" w:fill="auto"/>
          </w:tcPr>
          <w:p w:rsidR="00A66373" w:rsidRPr="002F4BFB" w:rsidRDefault="00A66373" w:rsidP="00A66373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66373" w:rsidRPr="00A66373" w:rsidRDefault="00D2768E" w:rsidP="00A6637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27</w:t>
            </w:r>
            <w:r w:rsidR="00A66373" w:rsidRPr="00A6637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13" w:type="dxa"/>
            <w:shd w:val="clear" w:color="auto" w:fill="auto"/>
          </w:tcPr>
          <w:p w:rsidR="00A66373" w:rsidRPr="00D2768E" w:rsidRDefault="00A66373" w:rsidP="00A66373">
            <w:pPr>
              <w:jc w:val="center"/>
              <w:rPr>
                <w:sz w:val="24"/>
                <w:szCs w:val="24"/>
              </w:rPr>
            </w:pPr>
            <w:r w:rsidRPr="00D2768E"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A66373" w:rsidRPr="00A66373" w:rsidRDefault="00D2768E" w:rsidP="00A66373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  <w:r w:rsidR="00A66373" w:rsidRPr="00A6637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A66373" w:rsidRPr="00A66373" w:rsidRDefault="00D2768E" w:rsidP="00A66373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  <w:r w:rsidR="00A66373" w:rsidRPr="00A6637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A66373" w:rsidRPr="00A66373" w:rsidRDefault="00D2768E" w:rsidP="00A66373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  <w:r w:rsidR="00A66373" w:rsidRPr="00A6637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A66373" w:rsidRPr="002F4BFB" w:rsidRDefault="00A66373" w:rsidP="00A66373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2,0</w:t>
            </w:r>
          </w:p>
        </w:tc>
        <w:tc>
          <w:tcPr>
            <w:tcW w:w="1842" w:type="dxa"/>
            <w:vMerge/>
          </w:tcPr>
          <w:p w:rsidR="00A66373" w:rsidRPr="002F4BFB" w:rsidRDefault="00A66373" w:rsidP="00A66373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6E0F76" w:rsidRPr="002F4BFB" w:rsidRDefault="00A66373" w:rsidP="006E0F76">
            <w:pPr>
              <w:pBdr>
                <w:bottom w:val="single" w:sz="4" w:space="1" w:color="auto"/>
              </w:pBd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Управление образования администрации муниципального образования Брюховецкий район - главный распорядитель, исполнитель</w:t>
            </w:r>
          </w:p>
        </w:tc>
      </w:tr>
      <w:tr w:rsidR="002F4BFB" w:rsidRPr="002F4BFB" w:rsidTr="007A47F1">
        <w:trPr>
          <w:gridAfter w:val="1"/>
          <w:wAfter w:w="6" w:type="dxa"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tabs>
                <w:tab w:val="left" w:pos="567"/>
              </w:tabs>
              <w:ind w:left="-44" w:firstLine="44"/>
              <w:rPr>
                <w:bCs/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Проведение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BB7557" w:rsidP="00F4522C">
            <w:pPr>
              <w:jc w:val="center"/>
              <w:rPr>
                <w:sz w:val="24"/>
                <w:szCs w:val="24"/>
              </w:rPr>
            </w:pPr>
            <w:r w:rsidRPr="00BB7557">
              <w:rPr>
                <w:color w:val="FF0000"/>
                <w:sz w:val="24"/>
                <w:szCs w:val="24"/>
              </w:rPr>
              <w:t>15</w:t>
            </w:r>
            <w:r w:rsidR="00787C42" w:rsidRPr="00BB7557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BB7557" w:rsidRDefault="006E0F76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BB7557">
              <w:rPr>
                <w:color w:val="FF0000"/>
                <w:sz w:val="24"/>
                <w:szCs w:val="24"/>
              </w:rPr>
              <w:t>4,</w:t>
            </w:r>
            <w:r w:rsidR="00787C42" w:rsidRPr="00BB7557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87C42" w:rsidRPr="00BB7557" w:rsidRDefault="006E0F76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BB7557">
              <w:rPr>
                <w:color w:val="FF0000"/>
                <w:sz w:val="24"/>
                <w:szCs w:val="24"/>
              </w:rPr>
              <w:t>4,</w:t>
            </w:r>
            <w:r w:rsidR="00787C42" w:rsidRPr="00BB7557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87C42" w:rsidRPr="00BB7557" w:rsidRDefault="006E0F76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BB7557">
              <w:rPr>
                <w:color w:val="FF0000"/>
                <w:sz w:val="24"/>
                <w:szCs w:val="24"/>
              </w:rPr>
              <w:t>4,</w:t>
            </w:r>
            <w:r w:rsidR="00787C42" w:rsidRPr="00BB7557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- главный распорядитель, исполнитель </w:t>
            </w:r>
          </w:p>
        </w:tc>
      </w:tr>
      <w:tr w:rsidR="002F4BFB" w:rsidRPr="002F4BFB" w:rsidTr="001703B3">
        <w:trPr>
          <w:gridAfter w:val="1"/>
          <w:wAfter w:w="6" w:type="dxa"/>
          <w:trHeight w:val="1896"/>
        </w:trPr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- главный распорядитель, исполнитель </w:t>
            </w:r>
          </w:p>
          <w:p w:rsidR="00A6629D" w:rsidRPr="002F4BFB" w:rsidRDefault="00A6629D" w:rsidP="00826CE5">
            <w:pPr>
              <w:rPr>
                <w:sz w:val="24"/>
                <w:szCs w:val="24"/>
              </w:rPr>
            </w:pPr>
          </w:p>
          <w:p w:rsidR="00A6629D" w:rsidRPr="002F4BFB" w:rsidRDefault="00A6629D" w:rsidP="00826CE5">
            <w:pPr>
              <w:rPr>
                <w:sz w:val="24"/>
                <w:szCs w:val="24"/>
              </w:rPr>
            </w:pPr>
          </w:p>
          <w:p w:rsidR="00A6629D" w:rsidRPr="002F4BFB" w:rsidRDefault="00A6629D" w:rsidP="00826CE5">
            <w:pPr>
              <w:rPr>
                <w:sz w:val="24"/>
                <w:szCs w:val="24"/>
              </w:rPr>
            </w:pPr>
          </w:p>
          <w:p w:rsidR="00A6629D" w:rsidRPr="002F4BFB" w:rsidRDefault="00A6629D" w:rsidP="00826CE5">
            <w:pPr>
              <w:rPr>
                <w:sz w:val="24"/>
                <w:szCs w:val="24"/>
              </w:rPr>
            </w:pPr>
          </w:p>
        </w:tc>
      </w:tr>
      <w:tr w:rsidR="002F4BFB" w:rsidRPr="002F4BFB" w:rsidTr="007A47F1"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2F4BFB" w:rsidRDefault="00787C42" w:rsidP="00826CE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2F4BFB" w:rsidRPr="002F4BFB" w:rsidTr="001703B3">
        <w:trPr>
          <w:gridAfter w:val="1"/>
          <w:wAfter w:w="6" w:type="dxa"/>
          <w:trHeight w:val="2495"/>
        </w:trPr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1.2.1</w:t>
            </w:r>
          </w:p>
        </w:tc>
        <w:tc>
          <w:tcPr>
            <w:tcW w:w="3684" w:type="dxa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Приобретение агитационных материалов и плакатов </w:t>
            </w:r>
            <w:proofErr w:type="spellStart"/>
            <w:r w:rsidRPr="002F4BFB">
              <w:rPr>
                <w:sz w:val="24"/>
                <w:szCs w:val="24"/>
              </w:rPr>
              <w:t>антиэкстремистской</w:t>
            </w:r>
            <w:proofErr w:type="spellEnd"/>
            <w:r w:rsidRPr="002F4BFB">
              <w:rPr>
                <w:sz w:val="24"/>
                <w:szCs w:val="24"/>
              </w:rPr>
              <w:t xml:space="preserve"> направленности, изготовление памяток, буклетов, баннеров</w:t>
            </w:r>
          </w:p>
        </w:tc>
        <w:tc>
          <w:tcPr>
            <w:tcW w:w="1134" w:type="dxa"/>
            <w:shd w:val="clear" w:color="auto" w:fill="auto"/>
          </w:tcPr>
          <w:p w:rsidR="00787C42" w:rsidRPr="002F4BFB" w:rsidRDefault="00787C42" w:rsidP="00826CE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2F4BFB" w:rsidRDefault="00EF77D5" w:rsidP="00F452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69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787C42" w:rsidRPr="00C51196" w:rsidRDefault="00C51196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C51196" w:rsidRDefault="00C51196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C51196" w:rsidRDefault="00C51196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1,0</w:t>
            </w:r>
          </w:p>
        </w:tc>
        <w:tc>
          <w:tcPr>
            <w:tcW w:w="1842" w:type="dxa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Гармонизация межнациональных отношений, предупреждение экстремистской деятельности</w:t>
            </w:r>
          </w:p>
        </w:tc>
        <w:tc>
          <w:tcPr>
            <w:tcW w:w="2792" w:type="dxa"/>
            <w:shd w:val="clear" w:color="auto" w:fill="auto"/>
          </w:tcPr>
          <w:p w:rsidR="000A0533" w:rsidRPr="002F4BFB" w:rsidRDefault="00787C42" w:rsidP="00A468AF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</w:t>
            </w:r>
            <w:r w:rsidR="00A468AF">
              <w:rPr>
                <w:sz w:val="24"/>
                <w:szCs w:val="24"/>
              </w:rPr>
              <w:t>, отдел по делам молодежи администрации муниципального образования Брюховецкий район</w:t>
            </w:r>
            <w:r w:rsidRPr="002F4BFB">
              <w:rPr>
                <w:sz w:val="24"/>
                <w:szCs w:val="24"/>
              </w:rPr>
              <w:t xml:space="preserve"> – муниципальны</w:t>
            </w:r>
            <w:r w:rsidR="00A468AF">
              <w:rPr>
                <w:sz w:val="24"/>
                <w:szCs w:val="24"/>
              </w:rPr>
              <w:t>е</w:t>
            </w:r>
            <w:r w:rsidRPr="002F4BFB">
              <w:rPr>
                <w:sz w:val="24"/>
                <w:szCs w:val="24"/>
              </w:rPr>
              <w:t xml:space="preserve"> заказчик</w:t>
            </w:r>
            <w:r w:rsidR="00A468AF">
              <w:rPr>
                <w:sz w:val="24"/>
                <w:szCs w:val="24"/>
              </w:rPr>
              <w:t>и</w:t>
            </w:r>
            <w:r w:rsidRPr="002F4BFB">
              <w:rPr>
                <w:sz w:val="24"/>
                <w:szCs w:val="24"/>
              </w:rPr>
              <w:t>, исполнител</w:t>
            </w:r>
            <w:r w:rsidR="00A468AF">
              <w:rPr>
                <w:sz w:val="24"/>
                <w:szCs w:val="24"/>
              </w:rPr>
              <w:t>и</w:t>
            </w:r>
          </w:p>
        </w:tc>
      </w:tr>
      <w:tr w:rsidR="002F4BFB" w:rsidRPr="002F4BFB" w:rsidTr="007A47F1"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  <w:r w:rsidRPr="002F4BFB">
              <w:rPr>
                <w:sz w:val="24"/>
                <w:szCs w:val="24"/>
              </w:rPr>
              <w:t>1.3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Задача: развитие национальных культур народов, проживающих в </w:t>
            </w:r>
            <w:proofErr w:type="spellStart"/>
            <w:r w:rsidRPr="002F4BFB">
              <w:rPr>
                <w:sz w:val="24"/>
                <w:szCs w:val="24"/>
              </w:rPr>
              <w:t>Брюховецком</w:t>
            </w:r>
            <w:proofErr w:type="spellEnd"/>
            <w:r w:rsidRPr="002F4BFB">
              <w:rPr>
                <w:sz w:val="24"/>
                <w:szCs w:val="24"/>
              </w:rPr>
              <w:t xml:space="preserve"> районе</w:t>
            </w:r>
          </w:p>
        </w:tc>
      </w:tr>
      <w:tr w:rsidR="002F4BFB" w:rsidRPr="002F4BFB" w:rsidTr="007A47F1">
        <w:trPr>
          <w:gridAfter w:val="1"/>
          <w:wAfter w:w="6" w:type="dxa"/>
          <w:trHeight w:val="2275"/>
        </w:trPr>
        <w:tc>
          <w:tcPr>
            <w:tcW w:w="849" w:type="dxa"/>
            <w:shd w:val="clear" w:color="auto" w:fill="auto"/>
          </w:tcPr>
          <w:p w:rsidR="00787C42" w:rsidRPr="002F4BFB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1.3.1</w:t>
            </w:r>
          </w:p>
        </w:tc>
        <w:tc>
          <w:tcPr>
            <w:tcW w:w="3684" w:type="dxa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Приобретение выставочного оборудования и материалов для проведения выставок, костюмов для коллективов народного творчества учреждений культуры</w:t>
            </w:r>
          </w:p>
        </w:tc>
        <w:tc>
          <w:tcPr>
            <w:tcW w:w="1134" w:type="dxa"/>
            <w:shd w:val="clear" w:color="auto" w:fill="auto"/>
          </w:tcPr>
          <w:p w:rsidR="00787C42" w:rsidRPr="002F4BFB" w:rsidRDefault="00787C42" w:rsidP="00826CE5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2F4BFB" w:rsidRDefault="00EF77D5" w:rsidP="00F452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21</w:t>
            </w:r>
            <w:r w:rsidR="00787C42" w:rsidRPr="00C51196">
              <w:rPr>
                <w:color w:val="FF0000"/>
                <w:sz w:val="24"/>
                <w:szCs w:val="24"/>
              </w:rPr>
              <w:t>,5</w:t>
            </w: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787C42" w:rsidRPr="00C51196" w:rsidRDefault="00EF77D5" w:rsidP="00F4522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C51196" w:rsidRDefault="00EF77D5" w:rsidP="00F4522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C51196" w:rsidRDefault="00EF77D5" w:rsidP="00F4522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4,0 </w:t>
            </w:r>
          </w:p>
        </w:tc>
        <w:tc>
          <w:tcPr>
            <w:tcW w:w="1842" w:type="dxa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Развитие культуры, духовно-нравственное воспитание населения </w:t>
            </w:r>
            <w:proofErr w:type="spellStart"/>
            <w:r w:rsidRPr="002F4BFB">
              <w:rPr>
                <w:sz w:val="24"/>
                <w:szCs w:val="24"/>
              </w:rPr>
              <w:t>Брюховецкого</w:t>
            </w:r>
            <w:proofErr w:type="spellEnd"/>
            <w:r w:rsidRPr="002F4BF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792" w:type="dxa"/>
            <w:shd w:val="clear" w:color="auto" w:fill="auto"/>
          </w:tcPr>
          <w:p w:rsidR="00787C42" w:rsidRPr="002F4BFB" w:rsidRDefault="00787C42" w:rsidP="00826CE5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муниципальный заказчик, исполнитель </w:t>
            </w:r>
          </w:p>
        </w:tc>
      </w:tr>
      <w:tr w:rsidR="002F4BFB" w:rsidRPr="002F4BFB" w:rsidTr="007A47F1">
        <w:trPr>
          <w:gridAfter w:val="1"/>
          <w:wAfter w:w="6" w:type="dxa"/>
        </w:trPr>
        <w:tc>
          <w:tcPr>
            <w:tcW w:w="4533" w:type="dxa"/>
            <w:gridSpan w:val="2"/>
            <w:shd w:val="clear" w:color="auto" w:fill="auto"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2F4BFB" w:rsidRDefault="001F3E14" w:rsidP="00F4522C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177</w:t>
            </w:r>
            <w:r w:rsidR="00787C42" w:rsidRPr="00C51196">
              <w:rPr>
                <w:color w:val="FF0000"/>
                <w:sz w:val="24"/>
                <w:szCs w:val="24"/>
              </w:rPr>
              <w:t>,5</w:t>
            </w:r>
          </w:p>
        </w:tc>
        <w:tc>
          <w:tcPr>
            <w:tcW w:w="713" w:type="dxa"/>
            <w:shd w:val="clear" w:color="auto" w:fill="auto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22,5</w:t>
            </w:r>
          </w:p>
        </w:tc>
        <w:tc>
          <w:tcPr>
            <w:tcW w:w="709" w:type="dxa"/>
            <w:shd w:val="clear" w:color="auto" w:fill="auto"/>
          </w:tcPr>
          <w:p w:rsidR="00787C42" w:rsidRPr="00C51196" w:rsidRDefault="00EF77D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C51196" w:rsidRDefault="00EF77D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C51196" w:rsidRDefault="00EF77D5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45</w:t>
            </w:r>
            <w:r w:rsidR="00787C42" w:rsidRPr="00C51196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2F4BFB" w:rsidRDefault="00787C42" w:rsidP="00F4522C">
            <w:pPr>
              <w:jc w:val="center"/>
              <w:rPr>
                <w:sz w:val="24"/>
                <w:szCs w:val="24"/>
              </w:rPr>
            </w:pPr>
            <w:r w:rsidRPr="002F4BFB">
              <w:rPr>
                <w:sz w:val="24"/>
                <w:szCs w:val="24"/>
              </w:rPr>
              <w:t>20,0</w:t>
            </w:r>
          </w:p>
        </w:tc>
        <w:tc>
          <w:tcPr>
            <w:tcW w:w="1842" w:type="dxa"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787C42" w:rsidRPr="002F4BFB" w:rsidRDefault="00787C42" w:rsidP="00F4522C">
            <w:pPr>
              <w:rPr>
                <w:sz w:val="24"/>
                <w:szCs w:val="24"/>
              </w:rPr>
            </w:pPr>
          </w:p>
        </w:tc>
      </w:tr>
    </w:tbl>
    <w:p w:rsidR="00F6681E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F6681E" w:rsidRPr="00AC5247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DE048C" w:rsidRDefault="00DE048C" w:rsidP="00DE048C">
      <w:pPr>
        <w:tabs>
          <w:tab w:val="left" w:pos="8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6681E" w:rsidRPr="00DE048C" w:rsidRDefault="00DE048C" w:rsidP="00DE048C">
      <w:pPr>
        <w:tabs>
          <w:tab w:val="left" w:pos="8925"/>
        </w:tabs>
        <w:rPr>
          <w:sz w:val="28"/>
          <w:szCs w:val="28"/>
        </w:rPr>
        <w:sectPr w:rsidR="00F6681E" w:rsidRPr="00DE048C" w:rsidSect="00DE048C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  <w:r>
        <w:rPr>
          <w:sz w:val="28"/>
          <w:szCs w:val="28"/>
        </w:rPr>
        <w:tab/>
      </w:r>
    </w:p>
    <w:p w:rsidR="00F6681E" w:rsidRPr="00AC5247" w:rsidRDefault="00A6629D" w:rsidP="00F6681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F6681E" w:rsidRPr="00AC5247">
        <w:rPr>
          <w:color w:val="000000"/>
          <w:sz w:val="28"/>
          <w:szCs w:val="28"/>
        </w:rPr>
        <w:t>. ОБОСНОВАНИЕ РЕСУРСНОГО ОБЕСПЕЧЕНИЯ ПОДПРОГРАММЫ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0A0533" w:rsidRDefault="00F6681E" w:rsidP="00F6681E">
      <w:pPr>
        <w:ind w:firstLine="720"/>
        <w:jc w:val="both"/>
        <w:rPr>
          <w:sz w:val="28"/>
          <w:szCs w:val="28"/>
        </w:rPr>
      </w:pPr>
      <w:r w:rsidRPr="000A0533">
        <w:rPr>
          <w:sz w:val="28"/>
          <w:szCs w:val="28"/>
        </w:rPr>
        <w:t>Общий объем финансирования подпрограммы составляет 102,5 тыс. рублей за счет средств муниципального бюджета:</w:t>
      </w:r>
    </w:p>
    <w:p w:rsidR="00F6681E" w:rsidRPr="000A0533" w:rsidRDefault="00F6681E" w:rsidP="00F6681E">
      <w:pPr>
        <w:ind w:firstLine="720"/>
        <w:jc w:val="both"/>
        <w:rPr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992"/>
        <w:gridCol w:w="851"/>
        <w:gridCol w:w="851"/>
        <w:gridCol w:w="850"/>
        <w:gridCol w:w="850"/>
        <w:gridCol w:w="883"/>
      </w:tblGrid>
      <w:tr w:rsidR="00F6681E" w:rsidRPr="000A0533" w:rsidTr="003D4096">
        <w:tc>
          <w:tcPr>
            <w:tcW w:w="3369" w:type="dxa"/>
            <w:vMerge w:val="restart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Источники</w:t>
            </w:r>
          </w:p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6681E" w:rsidRPr="000A0533" w:rsidRDefault="00F6681E" w:rsidP="003D4096">
            <w:pPr>
              <w:ind w:left="-108" w:right="-141"/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Всего</w:t>
            </w:r>
            <w:r w:rsidR="003D4096">
              <w:rPr>
                <w:sz w:val="24"/>
                <w:szCs w:val="24"/>
              </w:rPr>
              <w:t xml:space="preserve">, </w:t>
            </w:r>
            <w:proofErr w:type="spellStart"/>
            <w:r w:rsidR="003D4096">
              <w:rPr>
                <w:sz w:val="24"/>
                <w:szCs w:val="24"/>
              </w:rPr>
              <w:t>тыс.руб</w:t>
            </w:r>
            <w:proofErr w:type="spellEnd"/>
            <w:r w:rsidR="003D4096">
              <w:rPr>
                <w:sz w:val="24"/>
                <w:szCs w:val="24"/>
              </w:rPr>
              <w:t>.</w:t>
            </w:r>
          </w:p>
        </w:tc>
        <w:tc>
          <w:tcPr>
            <w:tcW w:w="4285" w:type="dxa"/>
            <w:gridSpan w:val="5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В том числе по годам</w:t>
            </w:r>
            <w:r w:rsidR="003D4096">
              <w:rPr>
                <w:sz w:val="24"/>
                <w:szCs w:val="24"/>
              </w:rPr>
              <w:t>, тыс. руб.</w:t>
            </w:r>
          </w:p>
        </w:tc>
      </w:tr>
      <w:tr w:rsidR="00F6681E" w:rsidRPr="000A0533" w:rsidTr="003D4096">
        <w:tc>
          <w:tcPr>
            <w:tcW w:w="3369" w:type="dxa"/>
            <w:vMerge/>
            <w:shd w:val="clear" w:color="auto" w:fill="auto"/>
          </w:tcPr>
          <w:p w:rsidR="00F6681E" w:rsidRPr="000A0533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681E" w:rsidRPr="000A0533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6681E" w:rsidRPr="000A0533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883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2022 </w:t>
            </w:r>
          </w:p>
        </w:tc>
      </w:tr>
      <w:tr w:rsidR="00F6681E" w:rsidRPr="000A0533" w:rsidTr="003D4096">
        <w:tc>
          <w:tcPr>
            <w:tcW w:w="3369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F6681E" w:rsidRPr="000A0533" w:rsidRDefault="00F6681E" w:rsidP="00F4522C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8</w:t>
            </w:r>
          </w:p>
        </w:tc>
      </w:tr>
      <w:tr w:rsidR="000A0F61" w:rsidRPr="000A0533" w:rsidTr="003D4096">
        <w:tc>
          <w:tcPr>
            <w:tcW w:w="3369" w:type="dxa"/>
            <w:shd w:val="clear" w:color="auto" w:fill="auto"/>
          </w:tcPr>
          <w:p w:rsidR="000A0F61" w:rsidRPr="000A0533" w:rsidRDefault="000A0F61" w:rsidP="000A0F61">
            <w:pPr>
              <w:jc w:val="both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 xml:space="preserve">«Гармонизация </w:t>
            </w:r>
            <w:proofErr w:type="spellStart"/>
            <w:proofErr w:type="gramStart"/>
            <w:r w:rsidRPr="000A0533">
              <w:rPr>
                <w:sz w:val="24"/>
                <w:szCs w:val="24"/>
              </w:rPr>
              <w:t>межэтничес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0A0533">
              <w:rPr>
                <w:sz w:val="24"/>
                <w:szCs w:val="24"/>
              </w:rPr>
              <w:t>ких</w:t>
            </w:r>
            <w:proofErr w:type="gramEnd"/>
            <w:r w:rsidRPr="000A0533">
              <w:rPr>
                <w:sz w:val="24"/>
                <w:szCs w:val="24"/>
              </w:rPr>
              <w:t xml:space="preserve"> отношений, </w:t>
            </w:r>
            <w:proofErr w:type="spellStart"/>
            <w:r w:rsidRPr="000A0533">
              <w:rPr>
                <w:sz w:val="24"/>
                <w:szCs w:val="24"/>
              </w:rPr>
              <w:t>этнокуль</w:t>
            </w:r>
            <w:r>
              <w:rPr>
                <w:sz w:val="24"/>
                <w:szCs w:val="24"/>
              </w:rPr>
              <w:t>-</w:t>
            </w:r>
            <w:r w:rsidRPr="000A0533">
              <w:rPr>
                <w:sz w:val="24"/>
                <w:szCs w:val="24"/>
              </w:rPr>
              <w:t>турное</w:t>
            </w:r>
            <w:proofErr w:type="spellEnd"/>
            <w:r w:rsidRPr="000A0533">
              <w:rPr>
                <w:sz w:val="24"/>
                <w:szCs w:val="24"/>
              </w:rPr>
              <w:t xml:space="preserve"> развитие, </w:t>
            </w:r>
            <w:proofErr w:type="spellStart"/>
            <w:r w:rsidRPr="000A0533">
              <w:rPr>
                <w:sz w:val="24"/>
                <w:szCs w:val="24"/>
              </w:rPr>
              <w:t>профилак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0A0533">
              <w:rPr>
                <w:sz w:val="24"/>
                <w:szCs w:val="24"/>
              </w:rPr>
              <w:t xml:space="preserve">тика национального и религиозного экстремизма в муниципальном образовании Брюховецкий район» </w:t>
            </w:r>
          </w:p>
        </w:tc>
        <w:tc>
          <w:tcPr>
            <w:tcW w:w="1134" w:type="dxa"/>
          </w:tcPr>
          <w:p w:rsidR="000A0F61" w:rsidRPr="000A0533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177,5</w:t>
            </w:r>
          </w:p>
        </w:tc>
        <w:tc>
          <w:tcPr>
            <w:tcW w:w="851" w:type="dxa"/>
          </w:tcPr>
          <w:p w:rsidR="000A0F61" w:rsidRPr="000A0533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0A0533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20,0</w:t>
            </w:r>
          </w:p>
        </w:tc>
      </w:tr>
      <w:tr w:rsidR="000A0F61" w:rsidRPr="001A25E5" w:rsidTr="003D4096">
        <w:tc>
          <w:tcPr>
            <w:tcW w:w="3369" w:type="dxa"/>
            <w:shd w:val="clear" w:color="auto" w:fill="auto"/>
          </w:tcPr>
          <w:p w:rsidR="000A0F61" w:rsidRPr="000A0533" w:rsidRDefault="000A0F61" w:rsidP="000A0F61">
            <w:pPr>
              <w:jc w:val="both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A0F61" w:rsidRPr="000A0533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177,5</w:t>
            </w:r>
          </w:p>
        </w:tc>
        <w:tc>
          <w:tcPr>
            <w:tcW w:w="851" w:type="dxa"/>
          </w:tcPr>
          <w:p w:rsidR="000A0F61" w:rsidRPr="000A0533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EA7213" w:rsidRDefault="000A0F61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EA7213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1A25E5" w:rsidRDefault="000A0F61" w:rsidP="000A0F61">
            <w:pPr>
              <w:jc w:val="center"/>
              <w:rPr>
                <w:sz w:val="24"/>
                <w:szCs w:val="24"/>
              </w:rPr>
            </w:pPr>
            <w:r w:rsidRPr="000A0533">
              <w:rPr>
                <w:sz w:val="24"/>
                <w:szCs w:val="24"/>
              </w:rPr>
              <w:t>20,0</w:t>
            </w:r>
          </w:p>
        </w:tc>
      </w:tr>
    </w:tbl>
    <w:p w:rsidR="00F6681E" w:rsidRPr="00AC5247" w:rsidRDefault="00F6681E" w:rsidP="00F6681E">
      <w:pPr>
        <w:jc w:val="both"/>
        <w:rPr>
          <w:sz w:val="28"/>
          <w:szCs w:val="28"/>
        </w:rPr>
      </w:pP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подпрограмме, является участие делегаций района в краевых фестивалях, проведение районных фестивалей национальных культур, семинаров и других мероприятий, направленных на гармонизацию межнациональных отношений,</w:t>
      </w:r>
      <w:r w:rsidRPr="00AC5247">
        <w:rPr>
          <w:color w:val="000000"/>
          <w:sz w:val="28"/>
          <w:szCs w:val="28"/>
        </w:rPr>
        <w:t xml:space="preserve"> развитие национальных культур народов, проживающих в </w:t>
      </w:r>
      <w:proofErr w:type="spellStart"/>
      <w:r w:rsidRPr="00AC5247">
        <w:rPr>
          <w:color w:val="000000"/>
          <w:sz w:val="28"/>
          <w:szCs w:val="28"/>
        </w:rPr>
        <w:t>Брюховецком</w:t>
      </w:r>
      <w:proofErr w:type="spellEnd"/>
      <w:r w:rsidRPr="00AC5247">
        <w:rPr>
          <w:color w:val="000000"/>
          <w:sz w:val="28"/>
          <w:szCs w:val="28"/>
        </w:rPr>
        <w:t xml:space="preserve"> районе, профилактика экстремизма и терроризма</w:t>
      </w:r>
      <w:r w:rsidRPr="00AC5247">
        <w:rPr>
          <w:sz w:val="28"/>
          <w:szCs w:val="28"/>
        </w:rPr>
        <w:t>.</w:t>
      </w:r>
    </w:p>
    <w:p w:rsidR="00F6681E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0B5916" w:rsidRDefault="00A6629D" w:rsidP="00F6681E">
      <w:pPr>
        <w:ind w:firstLine="720"/>
        <w:jc w:val="center"/>
        <w:rPr>
          <w:sz w:val="28"/>
          <w:szCs w:val="28"/>
        </w:rPr>
      </w:pPr>
      <w:bookmarkStart w:id="0" w:name="sub_20700"/>
      <w:r>
        <w:rPr>
          <w:sz w:val="28"/>
          <w:szCs w:val="28"/>
        </w:rPr>
        <w:t>5</w:t>
      </w:r>
      <w:r w:rsidR="00F6681E" w:rsidRPr="000B5916">
        <w:rPr>
          <w:sz w:val="28"/>
          <w:szCs w:val="28"/>
        </w:rPr>
        <w:t>. МЕХАНИЗМ РЕАЛИЗАЦИИ ПОДПРОГРАММЫ</w:t>
      </w:r>
    </w:p>
    <w:p w:rsidR="00F6681E" w:rsidRDefault="00F6681E" w:rsidP="00F6681E">
      <w:pPr>
        <w:tabs>
          <w:tab w:val="left" w:pos="567"/>
        </w:tabs>
        <w:jc w:val="both"/>
        <w:rPr>
          <w:sz w:val="28"/>
          <w:szCs w:val="28"/>
        </w:rPr>
      </w:pP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r w:rsidRPr="00AC5247">
        <w:rPr>
          <w:sz w:val="28"/>
          <w:szCs w:val="28"/>
        </w:rPr>
        <w:t>Координатор подпрограммы:</w:t>
      </w:r>
      <w:r>
        <w:rPr>
          <w:sz w:val="28"/>
          <w:szCs w:val="28"/>
        </w:rPr>
        <w:t xml:space="preserve"> </w:t>
      </w:r>
    </w:p>
    <w:p w:rsidR="00F6681E" w:rsidRPr="001A25E5" w:rsidRDefault="00F6681E" w:rsidP="00F6681E">
      <w:pPr>
        <w:ind w:firstLine="720"/>
        <w:jc w:val="both"/>
        <w:rPr>
          <w:sz w:val="28"/>
          <w:szCs w:val="28"/>
        </w:rPr>
      </w:pPr>
      <w:r w:rsidRPr="001A25E5">
        <w:rPr>
          <w:sz w:val="28"/>
          <w:szCs w:val="28"/>
        </w:rPr>
        <w:t>обеспечивает разработку и реализацию подпрограммы;</w:t>
      </w:r>
    </w:p>
    <w:p w:rsidR="00F6681E" w:rsidRPr="001A25E5" w:rsidRDefault="00F6681E" w:rsidP="00F6681E">
      <w:pPr>
        <w:ind w:firstLine="720"/>
        <w:jc w:val="both"/>
        <w:rPr>
          <w:sz w:val="28"/>
          <w:szCs w:val="28"/>
        </w:rPr>
      </w:pPr>
      <w:r w:rsidRPr="001A25E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6681E" w:rsidRPr="001A25E5" w:rsidRDefault="00F6681E" w:rsidP="00F6681E">
      <w:pPr>
        <w:ind w:firstLine="720"/>
        <w:jc w:val="both"/>
        <w:rPr>
          <w:sz w:val="28"/>
          <w:szCs w:val="28"/>
        </w:rPr>
      </w:pPr>
      <w:r w:rsidRPr="001A25E5">
        <w:rPr>
          <w:sz w:val="28"/>
          <w:szCs w:val="28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1A25E5">
        <w:rPr>
          <w:sz w:val="28"/>
          <w:szCs w:val="28"/>
        </w:rPr>
        <w:lastRenderedPageBreak/>
        <w:t>реализации и подготовки доклада о ходе реализации муниципальной программы;</w:t>
      </w:r>
    </w:p>
    <w:p w:rsidR="00F6681E" w:rsidRPr="001A25E5" w:rsidRDefault="00F6681E" w:rsidP="00F6681E">
      <w:pPr>
        <w:ind w:firstLine="720"/>
        <w:jc w:val="both"/>
        <w:rPr>
          <w:sz w:val="28"/>
          <w:szCs w:val="28"/>
        </w:rPr>
      </w:pPr>
      <w:r w:rsidRPr="001A25E5">
        <w:rPr>
          <w:sz w:val="28"/>
          <w:szCs w:val="28"/>
        </w:rPr>
        <w:t>осуществляет иные полномочия, установленные муниципальной подпрограммой.</w:t>
      </w: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AC5247" w:rsidRDefault="00F6681E" w:rsidP="00F6681E">
      <w:pPr>
        <w:ind w:firstLine="720"/>
        <w:jc w:val="both"/>
        <w:rPr>
          <w:sz w:val="28"/>
          <w:szCs w:val="28"/>
        </w:rPr>
      </w:pPr>
      <w:bookmarkStart w:id="1" w:name="_GoBack"/>
      <w:bookmarkEnd w:id="0"/>
      <w:bookmarkEnd w:id="1"/>
    </w:p>
    <w:sectPr w:rsidR="00F6681E" w:rsidRPr="00AC5247" w:rsidSect="00DE048C">
      <w:headerReference w:type="even" r:id="rId10"/>
      <w:headerReference w:type="default" r:id="rId11"/>
      <w:pgSz w:w="11906" w:h="16838"/>
      <w:pgMar w:top="1134" w:right="567" w:bottom="1134" w:left="1701" w:header="568" w:footer="709" w:gutter="0"/>
      <w:pgNumType w:start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0E7" w:rsidRDefault="00BF60E7">
      <w:r>
        <w:separator/>
      </w:r>
    </w:p>
  </w:endnote>
  <w:endnote w:type="continuationSeparator" w:id="0">
    <w:p w:rsidR="00BF60E7" w:rsidRDefault="00BF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0E7" w:rsidRDefault="00BF60E7">
      <w:r>
        <w:separator/>
      </w:r>
    </w:p>
  </w:footnote>
  <w:footnote w:type="continuationSeparator" w:id="0">
    <w:p w:rsidR="00BF60E7" w:rsidRDefault="00BF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471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E048C" w:rsidRPr="00EA7213" w:rsidRDefault="00DE048C">
        <w:pPr>
          <w:pStyle w:val="a3"/>
          <w:jc w:val="center"/>
          <w:rPr>
            <w:sz w:val="24"/>
            <w:szCs w:val="24"/>
          </w:rPr>
        </w:pPr>
        <w:r w:rsidRPr="00EA7213">
          <w:rPr>
            <w:sz w:val="24"/>
            <w:szCs w:val="24"/>
          </w:rPr>
          <w:fldChar w:fldCharType="begin"/>
        </w:r>
        <w:r w:rsidRPr="00EA7213">
          <w:rPr>
            <w:sz w:val="24"/>
            <w:szCs w:val="24"/>
          </w:rPr>
          <w:instrText>PAGE   \* MERGEFORMAT</w:instrText>
        </w:r>
        <w:r w:rsidRPr="00EA7213">
          <w:rPr>
            <w:sz w:val="24"/>
            <w:szCs w:val="24"/>
          </w:rPr>
          <w:fldChar w:fldCharType="separate"/>
        </w:r>
        <w:r w:rsidR="00B27198">
          <w:rPr>
            <w:noProof/>
            <w:sz w:val="24"/>
            <w:szCs w:val="24"/>
          </w:rPr>
          <w:t>9</w:t>
        </w:r>
        <w:r w:rsidRPr="00EA7213">
          <w:rPr>
            <w:sz w:val="24"/>
            <w:szCs w:val="24"/>
          </w:rPr>
          <w:fldChar w:fldCharType="end"/>
        </w:r>
      </w:p>
    </w:sdtContent>
  </w:sdt>
  <w:p w:rsidR="009E3DA7" w:rsidRDefault="009E3D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DA7" w:rsidRPr="00DE048C" w:rsidRDefault="00F12DD4">
    <w:pPr>
      <w:pStyle w:val="a3"/>
      <w:jc w:val="center"/>
      <w:rPr>
        <w:sz w:val="24"/>
        <w:szCs w:val="24"/>
      </w:rPr>
    </w:pPr>
    <w:r>
      <w:rPr>
        <w:sz w:val="24"/>
        <w:szCs w:val="24"/>
      </w:rPr>
      <w:t>10</w:t>
    </w:r>
  </w:p>
  <w:p w:rsidR="009E3DA7" w:rsidRDefault="009E3D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1837A9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7198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BF60E7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27" w:rsidRPr="00180F62" w:rsidRDefault="00DE048C">
    <w:pPr>
      <w:pStyle w:val="a3"/>
      <w:jc w:val="center"/>
      <w:rPr>
        <w:sz w:val="24"/>
        <w:szCs w:val="24"/>
      </w:rPr>
    </w:pPr>
    <w:r>
      <w:rPr>
        <w:sz w:val="24"/>
        <w:szCs w:val="24"/>
      </w:rPr>
      <w:t>1</w:t>
    </w:r>
    <w:r w:rsidR="00B27198">
      <w:rPr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87935"/>
    <w:multiLevelType w:val="hybridMultilevel"/>
    <w:tmpl w:val="50FAD7EE"/>
    <w:lvl w:ilvl="0" w:tplc="7136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7E65"/>
    <w:rsid w:val="00033BF3"/>
    <w:rsid w:val="00055688"/>
    <w:rsid w:val="000579BA"/>
    <w:rsid w:val="000A0533"/>
    <w:rsid w:val="000A0F61"/>
    <w:rsid w:val="000A50FB"/>
    <w:rsid w:val="001703B3"/>
    <w:rsid w:val="00170A8D"/>
    <w:rsid w:val="00180F62"/>
    <w:rsid w:val="001837A9"/>
    <w:rsid w:val="001F3E14"/>
    <w:rsid w:val="002173BE"/>
    <w:rsid w:val="0022076C"/>
    <w:rsid w:val="00263AA2"/>
    <w:rsid w:val="0029015E"/>
    <w:rsid w:val="002F4BFB"/>
    <w:rsid w:val="00356B27"/>
    <w:rsid w:val="003949FD"/>
    <w:rsid w:val="003B6E5C"/>
    <w:rsid w:val="003D4096"/>
    <w:rsid w:val="00404C4C"/>
    <w:rsid w:val="00456990"/>
    <w:rsid w:val="004667DA"/>
    <w:rsid w:val="004A28D6"/>
    <w:rsid w:val="004F1EF3"/>
    <w:rsid w:val="00502473"/>
    <w:rsid w:val="005245C1"/>
    <w:rsid w:val="005973EA"/>
    <w:rsid w:val="006B4E49"/>
    <w:rsid w:val="006E0F76"/>
    <w:rsid w:val="00704E97"/>
    <w:rsid w:val="00706184"/>
    <w:rsid w:val="007356F4"/>
    <w:rsid w:val="00787C42"/>
    <w:rsid w:val="007A47F1"/>
    <w:rsid w:val="007D0730"/>
    <w:rsid w:val="00826CE5"/>
    <w:rsid w:val="008A06E7"/>
    <w:rsid w:val="008E3270"/>
    <w:rsid w:val="008E7EA1"/>
    <w:rsid w:val="0092384E"/>
    <w:rsid w:val="0093195A"/>
    <w:rsid w:val="009A5174"/>
    <w:rsid w:val="009B38B4"/>
    <w:rsid w:val="009C49DE"/>
    <w:rsid w:val="009D373C"/>
    <w:rsid w:val="009E3DA7"/>
    <w:rsid w:val="00A3411A"/>
    <w:rsid w:val="00A365B0"/>
    <w:rsid w:val="00A37458"/>
    <w:rsid w:val="00A468AF"/>
    <w:rsid w:val="00A6629D"/>
    <w:rsid w:val="00A66373"/>
    <w:rsid w:val="00AF2BDD"/>
    <w:rsid w:val="00B27198"/>
    <w:rsid w:val="00B30C06"/>
    <w:rsid w:val="00BB7557"/>
    <w:rsid w:val="00BF60E7"/>
    <w:rsid w:val="00C16004"/>
    <w:rsid w:val="00C46CB6"/>
    <w:rsid w:val="00C51196"/>
    <w:rsid w:val="00CC5F55"/>
    <w:rsid w:val="00D2768E"/>
    <w:rsid w:val="00DE048C"/>
    <w:rsid w:val="00EA7213"/>
    <w:rsid w:val="00EF77D5"/>
    <w:rsid w:val="00F12DD4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E3A31A-4318-4DC9-90C4-2BFA1D26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8E0F-0221-42A8-9293-802ABE6C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11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Дашивец</cp:lastModifiedBy>
  <cp:revision>31</cp:revision>
  <cp:lastPrinted>2018-12-14T10:56:00Z</cp:lastPrinted>
  <dcterms:created xsi:type="dcterms:W3CDTF">2018-03-20T06:02:00Z</dcterms:created>
  <dcterms:modified xsi:type="dcterms:W3CDTF">2018-12-14T10:57:00Z</dcterms:modified>
</cp:coreProperties>
</file>