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CD4233">
      <w:pPr>
        <w:pStyle w:val="2"/>
        <w:rPr>
          <w:szCs w:val="28"/>
        </w:rPr>
      </w:pPr>
      <w:r w:rsidRPr="00A40AEB">
        <w:rPr>
          <w:color w:val="FF0000"/>
        </w:rPr>
        <w:tab/>
      </w: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FE0EEE">
        <w:rPr>
          <w:szCs w:val="28"/>
        </w:rPr>
        <w:t>й</w:t>
      </w:r>
      <w:r w:rsidR="00F41C5C" w:rsidRPr="00DE149C">
        <w:rPr>
          <w:szCs w:val="28"/>
        </w:rPr>
        <w:t xml:space="preserve"> Совета муниципального образования Брюховецкий район от </w:t>
      </w:r>
      <w:r w:rsidR="00FE0EEE">
        <w:rPr>
          <w:szCs w:val="28"/>
        </w:rPr>
        <w:t>29 ноября</w:t>
      </w:r>
      <w:r w:rsidR="0075377B">
        <w:rPr>
          <w:szCs w:val="28"/>
        </w:rPr>
        <w:t xml:space="preserve"> 2018 года</w:t>
      </w:r>
      <w:r w:rsidR="00F41C5C" w:rsidRPr="00DE149C">
        <w:rPr>
          <w:szCs w:val="28"/>
        </w:rPr>
        <w:t xml:space="preserve"> № </w:t>
      </w:r>
      <w:r w:rsidR="00CC0FBA">
        <w:rPr>
          <w:szCs w:val="28"/>
        </w:rPr>
        <w:t>284</w:t>
      </w:r>
      <w:r w:rsidR="00F41C5C" w:rsidRPr="00DE149C">
        <w:rPr>
          <w:szCs w:val="28"/>
        </w:rPr>
        <w:t xml:space="preserve"> </w:t>
      </w:r>
      <w:r w:rsidR="00CC0FBA">
        <w:rPr>
          <w:szCs w:val="28"/>
        </w:rPr>
        <w:t>«</w:t>
      </w:r>
      <w:r w:rsidR="00CC0FBA" w:rsidRPr="00AD5A67">
        <w:rPr>
          <w:szCs w:val="28"/>
        </w:rPr>
        <w:t>О бюджете муниципального образования Брюховецкий район на 2019 год и на плановый период 2020 и 2021 годов</w:t>
      </w:r>
      <w:r w:rsidR="00CC0FBA" w:rsidRPr="00AD5A67">
        <w:rPr>
          <w:szCs w:val="28"/>
        </w:rPr>
        <w:t>»</w:t>
      </w:r>
      <w:r w:rsidR="00AD5A67">
        <w:rPr>
          <w:szCs w:val="28"/>
        </w:rPr>
        <w:t xml:space="preserve"> и </w:t>
      </w:r>
      <w:r w:rsidR="00D56B77" w:rsidRPr="00DE149C">
        <w:rPr>
          <w:szCs w:val="28"/>
        </w:rPr>
        <w:t xml:space="preserve">от </w:t>
      </w:r>
      <w:r w:rsidR="00D56B77">
        <w:rPr>
          <w:szCs w:val="28"/>
        </w:rPr>
        <w:t>13 декабря</w:t>
      </w:r>
      <w:r w:rsidR="00D56B77">
        <w:rPr>
          <w:szCs w:val="28"/>
        </w:rPr>
        <w:t xml:space="preserve"> 2018 года</w:t>
      </w:r>
      <w:r w:rsidR="00D56B77" w:rsidRPr="00DE149C">
        <w:rPr>
          <w:szCs w:val="28"/>
        </w:rPr>
        <w:t xml:space="preserve"> № </w:t>
      </w:r>
      <w:r w:rsidR="007F7EE8">
        <w:rPr>
          <w:szCs w:val="28"/>
        </w:rPr>
        <w:t>309</w:t>
      </w:r>
      <w:r w:rsidR="00D56B77" w:rsidRPr="00DE149C">
        <w:rPr>
          <w:szCs w:val="28"/>
        </w:rPr>
        <w:t xml:space="preserve"> </w:t>
      </w:r>
      <w:r w:rsidR="00F41C5C" w:rsidRPr="00DE149C">
        <w:rPr>
          <w:szCs w:val="28"/>
        </w:rPr>
        <w:t>«</w:t>
      </w:r>
      <w:r w:rsidR="007F7EE8" w:rsidRPr="007F7EE8">
        <w:rPr>
          <w:szCs w:val="28"/>
        </w:rPr>
        <w:t>О внесении изменений в решение Совета муниципального образования Брюховецкий район от 22 ноября 2017 года № 204 «О бюджете муниципального образования Брюховецкий район на 2018 год и на пл</w:t>
      </w:r>
      <w:r w:rsidR="007F7EE8">
        <w:rPr>
          <w:szCs w:val="28"/>
        </w:rPr>
        <w:t>ановый период 2019 и 2020 годов</w:t>
      </w:r>
      <w:r w:rsidR="00F41C5C" w:rsidRPr="00DE149C">
        <w:rPr>
          <w:szCs w:val="28"/>
        </w:rPr>
        <w:t>»</w:t>
      </w:r>
      <w:r w:rsidR="001E191E">
        <w:rPr>
          <w:szCs w:val="28"/>
        </w:rPr>
        <w:t xml:space="preserve"> </w:t>
      </w:r>
      <w:r w:rsidR="007F7EE8">
        <w:rPr>
          <w:szCs w:val="28"/>
        </w:rPr>
        <w:t xml:space="preserve">              </w:t>
      </w:r>
      <w:r w:rsidRPr="00DE149C">
        <w:rPr>
          <w:szCs w:val="28"/>
        </w:rPr>
        <w:t>п о с т а н о в л я ю:</w:t>
      </w:r>
    </w:p>
    <w:p w:rsidR="007413A1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Внести изменения в постановление администрации муниципального образования Брюховецкий район 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годы», изложив приложение в новой редакции, согласно </w:t>
      </w:r>
      <w:proofErr w:type="gramStart"/>
      <w:r>
        <w:rPr>
          <w:szCs w:val="28"/>
        </w:rPr>
        <w:t>приложению</w:t>
      </w:r>
      <w:proofErr w:type="gramEnd"/>
      <w:r>
        <w:rPr>
          <w:szCs w:val="28"/>
        </w:rPr>
        <w:t xml:space="preserve"> к настоящему постановлению.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87166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                                             </w:t>
      </w:r>
      <w:r w:rsidR="0087166C">
        <w:rPr>
          <w:color w:val="000000"/>
          <w:sz w:val="28"/>
        </w:rPr>
        <w:t xml:space="preserve">                               </w:t>
      </w:r>
      <w:r w:rsidR="00E527BE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="0087166C">
        <w:rPr>
          <w:color w:val="000000"/>
          <w:sz w:val="28"/>
        </w:rPr>
        <w:t xml:space="preserve">В.В. </w:t>
      </w:r>
      <w:proofErr w:type="spellStart"/>
      <w:r w:rsidR="0087166C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Default="00C95EF9" w:rsidP="007413A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:rsidR="007A35EC" w:rsidRDefault="007A35EC" w:rsidP="007A35EC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7A35EC" w:rsidRPr="0071545D" w:rsidRDefault="001D63B3" w:rsidP="008A71B8">
      <w:pPr>
        <w:pStyle w:val="2"/>
        <w:ind w:right="-1"/>
        <w:jc w:val="center"/>
        <w:rPr>
          <w:color w:val="000000"/>
        </w:rPr>
      </w:pPr>
      <w:r>
        <w:t>«</w:t>
      </w:r>
      <w:r w:rsidR="007A35EC" w:rsidRPr="00DF5998">
        <w:t xml:space="preserve">О внесении изменений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 xml:space="preserve">21 «Об утверждении муниципальной программы муниципального образования </w:t>
      </w:r>
      <w:r w:rsidR="007A35EC">
        <w:t xml:space="preserve">     </w:t>
      </w:r>
      <w:r w:rsidR="007A35EC" w:rsidRPr="00DF5998">
        <w:t xml:space="preserve">Брюховецкий район «Муниципальная политика и развитие </w:t>
      </w:r>
      <w:r w:rsidR="007A35EC">
        <w:t xml:space="preserve">  </w:t>
      </w:r>
      <w:r w:rsidR="007A35EC" w:rsidRPr="00DF5998">
        <w:t>гражданского общества на 201</w:t>
      </w:r>
      <w:r w:rsidR="001E191E">
        <w:t>8</w:t>
      </w:r>
      <w:r w:rsidR="007A35EC" w:rsidRPr="00DF5998">
        <w:t xml:space="preserve"> - 20</w:t>
      </w:r>
      <w:r w:rsidR="001E191E">
        <w:t>22</w:t>
      </w:r>
      <w:r w:rsidR="007A35EC" w:rsidRPr="00DF5998">
        <w:t xml:space="preserve"> годы</w:t>
      </w:r>
      <w:r w:rsidR="007A35EC">
        <w:t>»</w:t>
      </w:r>
      <w:r w:rsidR="007A35EC">
        <w:rPr>
          <w:b/>
        </w:rPr>
        <w:t xml:space="preserve">  </w:t>
      </w:r>
    </w:p>
    <w:p w:rsidR="007A35EC" w:rsidRPr="002F63CC" w:rsidRDefault="007A35EC" w:rsidP="007A35EC">
      <w:pPr>
        <w:autoSpaceDN w:val="0"/>
        <w:jc w:val="center"/>
        <w:rPr>
          <w:sz w:val="28"/>
          <w:szCs w:val="28"/>
        </w:rPr>
      </w:pPr>
    </w:p>
    <w:p w:rsidR="007A35EC" w:rsidRPr="002F63CC" w:rsidRDefault="007A35EC" w:rsidP="007A35EC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:rsidTr="00FC14D0">
        <w:tc>
          <w:tcPr>
            <w:tcW w:w="6379" w:type="dxa"/>
            <w:shd w:val="clear" w:color="auto" w:fill="auto"/>
          </w:tcPr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:rsidR="00AC2D1A" w:rsidRDefault="00AC2D1A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="007A35EC">
              <w:rPr>
                <w:color w:val="000000"/>
                <w:sz w:val="28"/>
                <w:szCs w:val="28"/>
              </w:rPr>
              <w:t xml:space="preserve">главы </w:t>
            </w:r>
          </w:p>
          <w:p w:rsidR="0078298D" w:rsidRDefault="007A35EC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7A35EC" w:rsidRDefault="007A35EC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район,</w:t>
            </w:r>
          </w:p>
          <w:p w:rsidR="007A35EC" w:rsidRDefault="007A35EC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организационно -</w:t>
            </w:r>
          </w:p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правового управления 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rPr>
                <w:color w:val="000000"/>
                <w:sz w:val="28"/>
                <w:szCs w:val="28"/>
              </w:rPr>
            </w:pPr>
          </w:p>
          <w:p w:rsidR="0078298D" w:rsidRDefault="0078298D" w:rsidP="00FC14D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A35EC" w:rsidRDefault="00AC2D1A" w:rsidP="00FC14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О.И. Микаелян</w:t>
            </w:r>
          </w:p>
          <w:p w:rsidR="001E191E" w:rsidRDefault="001E191E" w:rsidP="00FC14D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организационно - правового управления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Default="000F23C0" w:rsidP="006A1D0D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  <w:p w:rsidR="007A35EC" w:rsidRDefault="007A35EC" w:rsidP="00683817">
            <w:pPr>
              <w:jc w:val="both"/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 </w:t>
            </w:r>
          </w:p>
          <w:p w:rsidR="007A35EC" w:rsidRPr="002F63CC" w:rsidRDefault="007A35EC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:rsidR="007A35EC" w:rsidRDefault="002B6859" w:rsidP="00FC14D0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С.А. Дашивец</w:t>
            </w:r>
          </w:p>
          <w:p w:rsidR="001E191E" w:rsidRDefault="001E191E" w:rsidP="00FC14D0">
            <w:pPr>
              <w:jc w:val="right"/>
              <w:rPr>
                <w:color w:val="000000"/>
                <w:sz w:val="28"/>
              </w:rPr>
            </w:pPr>
          </w:p>
          <w:p w:rsidR="001E191E" w:rsidRPr="002F63CC" w:rsidRDefault="001E191E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1E191E" w:rsidRDefault="001E191E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="007A35EC">
              <w:rPr>
                <w:color w:val="000000"/>
                <w:sz w:val="28"/>
              </w:rPr>
              <w:t>ачальник</w:t>
            </w:r>
            <w:r w:rsidR="002C74EF">
              <w:rPr>
                <w:color w:val="000000"/>
                <w:sz w:val="28"/>
              </w:rPr>
              <w:t xml:space="preserve"> </w:t>
            </w:r>
            <w:r w:rsidR="007A35EC">
              <w:rPr>
                <w:color w:val="000000"/>
                <w:sz w:val="28"/>
              </w:rPr>
              <w:t>юридического отдела</w:t>
            </w:r>
            <w:r w:rsidR="00790A66">
              <w:rPr>
                <w:color w:val="000000"/>
                <w:sz w:val="28"/>
              </w:rPr>
              <w:t xml:space="preserve"> </w:t>
            </w:r>
          </w:p>
          <w:p w:rsidR="00726A7E" w:rsidRDefault="007A35EC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</w:t>
            </w:r>
            <w:r w:rsidR="00790A66">
              <w:rPr>
                <w:color w:val="000000"/>
                <w:sz w:val="28"/>
              </w:rPr>
              <w:t>–</w:t>
            </w:r>
            <w:r>
              <w:rPr>
                <w:color w:val="000000"/>
                <w:sz w:val="28"/>
              </w:rPr>
              <w:t xml:space="preserve"> правового управления</w:t>
            </w:r>
            <w:r w:rsidR="0072030F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Default="007A35EC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  <w:bookmarkStart w:id="0" w:name="_GoBack"/>
            <w:bookmarkEnd w:id="0"/>
          </w:p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1E191E" w:rsidP="00FC1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Литовка</w:t>
            </w: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726A7E" w:rsidRDefault="00C95EF9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="007A35EC">
              <w:rPr>
                <w:color w:val="000000"/>
                <w:sz w:val="28"/>
              </w:rPr>
              <w:t xml:space="preserve">ачальник управления экономики, прогнозирования и потребительской сферы администрации муниципального </w:t>
            </w:r>
          </w:p>
          <w:p w:rsidR="007A35EC" w:rsidRDefault="007A35EC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rPr>
                <w:sz w:val="28"/>
                <w:szCs w:val="28"/>
              </w:rPr>
            </w:pPr>
          </w:p>
          <w:p w:rsidR="007A35EC" w:rsidRDefault="00C95EF9" w:rsidP="00C95E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8381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А.С. Игошин</w:t>
            </w:r>
          </w:p>
        </w:tc>
      </w:tr>
      <w:tr w:rsidR="007A35EC" w:rsidRPr="002F63CC" w:rsidTr="00C95EF9">
        <w:trPr>
          <w:trHeight w:val="1324"/>
        </w:trPr>
        <w:tc>
          <w:tcPr>
            <w:tcW w:w="6379" w:type="dxa"/>
            <w:shd w:val="clear" w:color="auto" w:fill="auto"/>
          </w:tcPr>
          <w:p w:rsidR="008A71B8" w:rsidRDefault="007413A1" w:rsidP="006838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7A35EC">
              <w:rPr>
                <w:color w:val="000000"/>
                <w:sz w:val="28"/>
                <w:szCs w:val="28"/>
              </w:rPr>
              <w:t>аместител</w:t>
            </w:r>
            <w:r>
              <w:rPr>
                <w:color w:val="000000"/>
                <w:sz w:val="28"/>
                <w:szCs w:val="28"/>
              </w:rPr>
              <w:t>ь</w:t>
            </w:r>
            <w:r w:rsidR="008A71B8">
              <w:rPr>
                <w:color w:val="000000"/>
                <w:sz w:val="28"/>
                <w:szCs w:val="28"/>
              </w:rPr>
              <w:t xml:space="preserve"> </w:t>
            </w:r>
            <w:r w:rsidR="007A35EC">
              <w:rPr>
                <w:color w:val="000000"/>
                <w:sz w:val="28"/>
                <w:szCs w:val="28"/>
              </w:rPr>
              <w:t xml:space="preserve">главы </w:t>
            </w:r>
          </w:p>
          <w:p w:rsidR="0072030F" w:rsidRDefault="007A35EC" w:rsidP="006838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FA0D7E" w:rsidRDefault="007A35EC" w:rsidP="0072030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район,</w:t>
            </w:r>
            <w:r w:rsidR="0072030F">
              <w:rPr>
                <w:color w:val="000000"/>
                <w:sz w:val="28"/>
                <w:szCs w:val="28"/>
              </w:rPr>
              <w:t xml:space="preserve"> </w:t>
            </w:r>
          </w:p>
          <w:p w:rsidR="007A35EC" w:rsidRDefault="007A35EC" w:rsidP="00FA0D7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2030F" w:rsidRDefault="0072030F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FA0D7E" w:rsidP="00FC1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</w:tbl>
    <w:p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D7C" w:rsidRDefault="004C2D7C" w:rsidP="007A35EC">
      <w:r>
        <w:separator/>
      </w:r>
    </w:p>
  </w:endnote>
  <w:endnote w:type="continuationSeparator" w:id="0">
    <w:p w:rsidR="004C2D7C" w:rsidRDefault="004C2D7C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D7C" w:rsidRDefault="004C2D7C" w:rsidP="007A35EC">
      <w:r>
        <w:separator/>
      </w:r>
    </w:p>
  </w:footnote>
  <w:footnote w:type="continuationSeparator" w:id="0">
    <w:p w:rsidR="004C2D7C" w:rsidRDefault="004C2D7C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D26C26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Светлана А. Дашивец</cp:lastModifiedBy>
  <cp:revision>58</cp:revision>
  <cp:lastPrinted>2018-12-14T07:58:00Z</cp:lastPrinted>
  <dcterms:created xsi:type="dcterms:W3CDTF">2015-08-31T13:23:00Z</dcterms:created>
  <dcterms:modified xsi:type="dcterms:W3CDTF">2018-12-14T08:00:00Z</dcterms:modified>
</cp:coreProperties>
</file>