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59" w:rsidRDefault="00370D59" w:rsidP="00370D59">
      <w:pPr>
        <w:pStyle w:val="1"/>
        <w:tabs>
          <w:tab w:val="left" w:pos="993"/>
        </w:tabs>
        <w:spacing w:before="0" w:after="0"/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70D59" w:rsidRDefault="00370D59" w:rsidP="00370D59">
      <w:pPr>
        <w:pStyle w:val="1"/>
        <w:tabs>
          <w:tab w:val="left" w:pos="993"/>
        </w:tabs>
        <w:spacing w:before="0" w:after="0"/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70D59" w:rsidRDefault="00370D59" w:rsidP="00370D59">
      <w:pPr>
        <w:pStyle w:val="1"/>
        <w:tabs>
          <w:tab w:val="left" w:pos="993"/>
        </w:tabs>
        <w:spacing w:before="0" w:after="0"/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70D59" w:rsidRDefault="00370D59" w:rsidP="00370D59">
      <w:pPr>
        <w:pStyle w:val="1"/>
        <w:tabs>
          <w:tab w:val="left" w:pos="993"/>
        </w:tabs>
        <w:spacing w:before="0" w:after="0"/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70D59" w:rsidRDefault="00370D59" w:rsidP="00370D59">
      <w:pPr>
        <w:pStyle w:val="1"/>
        <w:tabs>
          <w:tab w:val="left" w:pos="993"/>
        </w:tabs>
        <w:spacing w:before="0" w:after="0"/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70D59" w:rsidRDefault="00370D59" w:rsidP="00370D59">
      <w:pPr>
        <w:pStyle w:val="1"/>
        <w:tabs>
          <w:tab w:val="left" w:pos="993"/>
        </w:tabs>
        <w:spacing w:before="0" w:after="0"/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70D59" w:rsidRDefault="00370D59" w:rsidP="00370D59">
      <w:pPr>
        <w:pStyle w:val="1"/>
        <w:tabs>
          <w:tab w:val="left" w:pos="993"/>
        </w:tabs>
        <w:spacing w:before="0" w:after="0"/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70D59" w:rsidRDefault="00370D59" w:rsidP="00370D59">
      <w:pPr>
        <w:pStyle w:val="1"/>
        <w:tabs>
          <w:tab w:val="left" w:pos="993"/>
        </w:tabs>
        <w:spacing w:before="0" w:after="0"/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70D59" w:rsidRDefault="00370D59" w:rsidP="00370D59">
      <w:pPr>
        <w:pStyle w:val="1"/>
        <w:tabs>
          <w:tab w:val="left" w:pos="993"/>
        </w:tabs>
        <w:spacing w:before="0" w:after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70D59" w:rsidRDefault="00370D59" w:rsidP="00370D59">
      <w:pPr>
        <w:pStyle w:val="1"/>
        <w:tabs>
          <w:tab w:val="left" w:pos="993"/>
        </w:tabs>
        <w:spacing w:before="0" w:after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70D59" w:rsidRDefault="00370D59" w:rsidP="00370D59">
      <w:pPr>
        <w:pStyle w:val="1"/>
        <w:tabs>
          <w:tab w:val="left" w:pos="993"/>
        </w:tabs>
        <w:spacing w:before="0" w:after="0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О внесении изменений в некоторые нормативные</w:t>
      </w:r>
    </w:p>
    <w:p w:rsidR="00370D59" w:rsidRDefault="00370D59" w:rsidP="00370D59">
      <w:pPr>
        <w:pStyle w:val="1"/>
        <w:tabs>
          <w:tab w:val="left" w:pos="993"/>
        </w:tabs>
        <w:spacing w:before="0" w:after="0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правовые акты администрации муниципального</w:t>
      </w:r>
    </w:p>
    <w:p w:rsidR="00370D59" w:rsidRDefault="00370D59" w:rsidP="00370D59">
      <w:pPr>
        <w:pStyle w:val="1"/>
        <w:tabs>
          <w:tab w:val="left" w:pos="993"/>
        </w:tabs>
        <w:spacing w:before="0" w:after="0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образования Брюховецкий район</w:t>
      </w:r>
    </w:p>
    <w:p w:rsidR="00370D59" w:rsidRDefault="00370D59" w:rsidP="00370D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D59" w:rsidRDefault="00370D59" w:rsidP="00370D5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70D59" w:rsidRDefault="00370D59" w:rsidP="00370D5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70D59" w:rsidRDefault="00476A32" w:rsidP="00370D59">
      <w:pPr>
        <w:pStyle w:val="1"/>
        <w:tabs>
          <w:tab w:val="left" w:pos="993"/>
        </w:tabs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целях приведения нормативных </w:t>
      </w:r>
      <w:r w:rsidR="002004F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правовых актов муниципального образования Брюховецкий район в соответствие с действующим законодательством</w:t>
      </w:r>
      <w:r w:rsidR="00370D5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370D59">
        <w:rPr>
          <w:rFonts w:ascii="Times New Roman" w:eastAsia="Calibri" w:hAnsi="Times New Roman" w:cs="Times New Roman"/>
          <w:b w:val="0"/>
          <w:color w:val="auto"/>
          <w:spacing w:val="100"/>
          <w:sz w:val="28"/>
          <w:szCs w:val="28"/>
        </w:rPr>
        <w:t>постановля</w:t>
      </w:r>
      <w:r w:rsidR="00370D5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ю:</w:t>
      </w:r>
    </w:p>
    <w:p w:rsidR="00370D59" w:rsidRDefault="00370D59" w:rsidP="00370D5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Утвердить изменения,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вносимые в</w:t>
      </w:r>
      <w:r>
        <w:rPr>
          <w:rFonts w:ascii="Times New Roman" w:hAnsi="Times New Roman"/>
          <w:sz w:val="28"/>
          <w:szCs w:val="28"/>
        </w:rPr>
        <w:t xml:space="preserve"> некоторые нормативные правовые акты администрации муниципального образования Брюховецкий район (прилагается).</w:t>
      </w:r>
    </w:p>
    <w:p w:rsidR="00370D59" w:rsidRDefault="00370D59" w:rsidP="00370D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sub_5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Помощнику главы муниципального образования Брюховецкий район по взаимодействию со средствами массовой информации Е.А. Бойко разместить</w:t>
      </w:r>
      <w:r w:rsidR="002004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(опубликовать)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Брю</w:t>
      </w:r>
      <w:r w:rsidR="00476A32">
        <w:rPr>
          <w:rFonts w:ascii="Times New Roman" w:eastAsia="Times New Roman" w:hAnsi="Times New Roman"/>
          <w:bCs/>
          <w:sz w:val="28"/>
          <w:szCs w:val="28"/>
          <w:lang w:eastAsia="ru-RU"/>
        </w:rPr>
        <w:t>ховецкий район в информационно-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телекоммуникационной сети «И</w:t>
      </w:r>
      <w:r w:rsidR="00476A32">
        <w:rPr>
          <w:rFonts w:ascii="Times New Roman" w:eastAsia="Times New Roman" w:hAnsi="Times New Roman"/>
          <w:bCs/>
          <w:sz w:val="28"/>
          <w:szCs w:val="28"/>
          <w:lang w:eastAsia="ru-RU"/>
        </w:rPr>
        <w:t>нтернет» и сетевом издании «ВЕСТНИК-ИНФО».</w:t>
      </w:r>
    </w:p>
    <w:p w:rsidR="00370D59" w:rsidRDefault="00370D59" w:rsidP="00370D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вступает в силу со дня его </w:t>
      </w:r>
      <w:r w:rsidR="002004F5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опубликования.</w:t>
      </w:r>
    </w:p>
    <w:bookmarkEnd w:id="0"/>
    <w:bookmarkEnd w:id="1"/>
    <w:p w:rsidR="00370D59" w:rsidRDefault="00370D59" w:rsidP="00370D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D59" w:rsidRDefault="00370D59" w:rsidP="00370D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D59" w:rsidRDefault="00370D59" w:rsidP="00370D5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D59" w:rsidRDefault="00370D59" w:rsidP="00370D59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370D59" w:rsidRDefault="00370D59" w:rsidP="00370D59">
      <w:pPr>
        <w:pStyle w:val="FR1"/>
        <w:tabs>
          <w:tab w:val="right" w:pos="9638"/>
        </w:tabs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Брюховецкий район</w:t>
      </w:r>
      <w:r>
        <w:rPr>
          <w:rFonts w:ascii="Times New Roman" w:hAnsi="Times New Roman" w:cs="Times New Roman"/>
          <w:sz w:val="28"/>
          <w:szCs w:val="28"/>
        </w:rPr>
        <w:tab/>
        <w:t>В.В. Мусатов</w:t>
      </w:r>
    </w:p>
    <w:p w:rsidR="00404C4C" w:rsidRDefault="00404C4C" w:rsidP="00170A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1165C" w:rsidRDefault="0021165C" w:rsidP="00170A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1165C" w:rsidRDefault="0021165C" w:rsidP="00170A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004F5" w:rsidRDefault="002004F5" w:rsidP="00170A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004F5" w:rsidRDefault="002004F5" w:rsidP="00170A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004F5" w:rsidRDefault="002004F5" w:rsidP="00170A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004F5" w:rsidRDefault="002004F5" w:rsidP="00170A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004F5" w:rsidRDefault="002004F5" w:rsidP="00170A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004F5" w:rsidRDefault="002004F5" w:rsidP="00170A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1165C" w:rsidRDefault="0021165C" w:rsidP="00170A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7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893723" w:rsidRPr="003651A5" w:rsidTr="00324620">
        <w:trPr>
          <w:trHeight w:val="2580"/>
        </w:trPr>
        <w:tc>
          <w:tcPr>
            <w:tcW w:w="4536" w:type="dxa"/>
            <w:shd w:val="clear" w:color="auto" w:fill="auto"/>
          </w:tcPr>
          <w:p w:rsidR="00893723" w:rsidRPr="003651A5" w:rsidRDefault="00893723" w:rsidP="00324620">
            <w:pPr>
              <w:autoSpaceDE w:val="0"/>
              <w:autoSpaceDN w:val="0"/>
              <w:adjustRightInd w:val="0"/>
              <w:spacing w:after="0" w:line="240" w:lineRule="auto"/>
              <w:ind w:left="34" w:hang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893723" w:rsidRPr="003651A5" w:rsidRDefault="00893723" w:rsidP="00324620">
            <w:pPr>
              <w:autoSpaceDE w:val="0"/>
              <w:autoSpaceDN w:val="0"/>
              <w:adjustRightInd w:val="0"/>
              <w:spacing w:after="0" w:line="240" w:lineRule="auto"/>
              <w:ind w:left="34" w:hang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3723" w:rsidRPr="003651A5" w:rsidRDefault="00893723" w:rsidP="00324620">
            <w:pPr>
              <w:autoSpaceDE w:val="0"/>
              <w:autoSpaceDN w:val="0"/>
              <w:adjustRightInd w:val="0"/>
              <w:spacing w:after="0" w:line="240" w:lineRule="auto"/>
              <w:ind w:left="34" w:hang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:rsidR="00893723" w:rsidRPr="003651A5" w:rsidRDefault="00893723" w:rsidP="0032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93723" w:rsidRPr="003651A5" w:rsidRDefault="00893723" w:rsidP="0032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93723" w:rsidRPr="003651A5" w:rsidRDefault="00893723" w:rsidP="0032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Брюховецкий район</w:t>
            </w:r>
          </w:p>
          <w:p w:rsidR="00893723" w:rsidRPr="003651A5" w:rsidRDefault="00893723" w:rsidP="0032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 № ________</w:t>
            </w:r>
          </w:p>
          <w:p w:rsidR="00893723" w:rsidRPr="003651A5" w:rsidRDefault="00893723" w:rsidP="00324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93723" w:rsidRPr="00963446" w:rsidRDefault="00893723" w:rsidP="00893723">
      <w:pPr>
        <w:pStyle w:val="FR1"/>
        <w:tabs>
          <w:tab w:val="right" w:pos="9638"/>
        </w:tabs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893723" w:rsidRPr="003651A5" w:rsidRDefault="00893723" w:rsidP="008937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723" w:rsidRPr="003651A5" w:rsidRDefault="00893723" w:rsidP="008937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723" w:rsidRDefault="00893723" w:rsidP="008937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723" w:rsidRDefault="00893723" w:rsidP="008937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723" w:rsidRDefault="00893723" w:rsidP="008937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723" w:rsidRDefault="00893723" w:rsidP="008937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723" w:rsidRDefault="00893723" w:rsidP="008937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723" w:rsidRDefault="00893723" w:rsidP="008937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723" w:rsidRPr="003651A5" w:rsidRDefault="00893723" w:rsidP="008937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723" w:rsidRPr="003651A5" w:rsidRDefault="00893723" w:rsidP="00893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1A5">
        <w:rPr>
          <w:rFonts w:ascii="Times New Roman" w:hAnsi="Times New Roman"/>
          <w:b/>
          <w:sz w:val="28"/>
          <w:szCs w:val="28"/>
        </w:rPr>
        <w:t xml:space="preserve">Изменения, вносимые в некоторые нормативные правовые </w:t>
      </w:r>
    </w:p>
    <w:p w:rsidR="00893723" w:rsidRPr="003651A5" w:rsidRDefault="00893723" w:rsidP="00893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1A5">
        <w:rPr>
          <w:rFonts w:ascii="Times New Roman" w:hAnsi="Times New Roman"/>
          <w:b/>
          <w:sz w:val="28"/>
          <w:szCs w:val="28"/>
        </w:rPr>
        <w:t xml:space="preserve">акты администрации муниципального образования </w:t>
      </w:r>
    </w:p>
    <w:p w:rsidR="00893723" w:rsidRPr="003651A5" w:rsidRDefault="00893723" w:rsidP="00893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1A5">
        <w:rPr>
          <w:rFonts w:ascii="Times New Roman" w:hAnsi="Times New Roman"/>
          <w:b/>
          <w:sz w:val="28"/>
          <w:szCs w:val="28"/>
        </w:rPr>
        <w:t>Брюховецкий район</w:t>
      </w:r>
    </w:p>
    <w:p w:rsidR="00893723" w:rsidRPr="003651A5" w:rsidRDefault="00893723" w:rsidP="00893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723" w:rsidRDefault="00893723" w:rsidP="0089372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723" w:rsidRDefault="00893723" w:rsidP="0089372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723" w:rsidRPr="00CB38F1" w:rsidRDefault="00893723" w:rsidP="0089372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8F1">
        <w:rPr>
          <w:rFonts w:ascii="Times New Roman" w:hAnsi="Times New Roman"/>
          <w:sz w:val="28"/>
          <w:szCs w:val="28"/>
        </w:rPr>
        <w:t>В приложении к постановлению администрации муниципального образования Брюховецкий район от 5 октября 2016 года № 956 «Об у</w:t>
      </w:r>
      <w:r w:rsidRPr="00CB38F1">
        <w:rPr>
          <w:rFonts w:ascii="Times New Roman" w:hAnsi="Times New Roman"/>
          <w:sz w:val="28"/>
          <w:szCs w:val="28"/>
        </w:rPr>
        <w:t>т</w:t>
      </w:r>
      <w:r w:rsidRPr="00CB38F1">
        <w:rPr>
          <w:rFonts w:ascii="Times New Roman" w:hAnsi="Times New Roman"/>
          <w:sz w:val="28"/>
          <w:szCs w:val="28"/>
        </w:rPr>
        <w:t>верждении административного регламента предоставления муниципальной услуги «Внесение изменений в учетные данные граждан, состоящих на учете в качестве нуждающихся в жилых помещениях» пункт 1.3.4 раздела 1 изложить в новой редакции: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«1.3.4. Сведения о многофункциональном центре, уполномоченном на организацию предоставления государственных и муниципальных услуг в Брюховецком районе, в том числе в электронной форме, по принципу «одного окна»: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Филиал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в Брюховецком районе (далее – МФЦ):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местонахождение МФЦ: 352750, Краснодарский край, Брюховецкий район, станица Брюховецкая, улица Ленина, 1/1;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почтовый адрес МФЦ: 352750, Краснодарский край, станица Брюховецкая, улица Ленина, 1/1;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телефоны для информирования о порядке предоставления муниципальной услуги: 8(86156)31039, 8(86156)31052;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факс для направления письменных обращений: 8(86156)31052.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Информация о режиме и графике работы МФЦ в Брюховецком районе, а также контактная информация о многофункциональных центрах Краснодарского края размещена на Едином портале многофункциональных центров предоставления государственных и муниципальных услуг Краснодарского края www.e-mfc.ru.</w:t>
      </w:r>
      <w:r>
        <w:rPr>
          <w:sz w:val="28"/>
          <w:szCs w:val="28"/>
        </w:rPr>
        <w:t>».</w:t>
      </w:r>
    </w:p>
    <w:p w:rsidR="00893723" w:rsidRPr="00CB38F1" w:rsidRDefault="00893723" w:rsidP="00893723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8F1">
        <w:rPr>
          <w:rFonts w:ascii="Times New Roman" w:hAnsi="Times New Roman"/>
          <w:sz w:val="28"/>
          <w:szCs w:val="28"/>
        </w:rPr>
        <w:t xml:space="preserve">2. В приложении к постановлению администрации муниципального образования Брюховецкий район от 21 октября 2016 года № 1033 «Об </w:t>
      </w:r>
      <w:r w:rsidRPr="00CB38F1">
        <w:rPr>
          <w:rFonts w:ascii="Times New Roman" w:hAnsi="Times New Roman"/>
          <w:sz w:val="28"/>
          <w:szCs w:val="28"/>
        </w:rPr>
        <w:lastRenderedPageBreak/>
        <w:t>у</w:t>
      </w:r>
      <w:r w:rsidRPr="00CB38F1">
        <w:rPr>
          <w:rFonts w:ascii="Times New Roman" w:hAnsi="Times New Roman"/>
          <w:sz w:val="28"/>
          <w:szCs w:val="28"/>
        </w:rPr>
        <w:t>т</w:t>
      </w:r>
      <w:r w:rsidRPr="00CB38F1">
        <w:rPr>
          <w:rFonts w:ascii="Times New Roman" w:hAnsi="Times New Roman"/>
          <w:sz w:val="28"/>
          <w:szCs w:val="28"/>
        </w:rPr>
        <w:t>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пункт 1.3.3 раздела 1 изложить в новой редакции:</w:t>
      </w:r>
    </w:p>
    <w:p w:rsidR="00893723" w:rsidRPr="00CB38F1" w:rsidRDefault="00893723" w:rsidP="00893723">
      <w:pPr>
        <w:pStyle w:val="ae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 </w:t>
      </w:r>
      <w:r w:rsidRPr="00CB38F1">
        <w:rPr>
          <w:sz w:val="28"/>
          <w:szCs w:val="28"/>
        </w:rPr>
        <w:t>«1.3.3. Сведения о многофункциональном центре, уполномоченном на организацию предоставления государственных и муниципальных услуг в Брюховецком районе, в том числе в электронной форме, по принципу «одного окна»: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Филиал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в Брюховецком районе (далее – МФЦ):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местонахождение МФЦ: 352750, Краснодарский край, Брюховецкий район, станица Брюховецкая, улица Ленина, 1/1;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почтовый адрес МФЦ: 352750, Краснодарский край, станица Брюховецкая, улица Ленина, 1/1;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телефоны для информирования о порядке предоставления муниципальной услуги: 8(86156)31039, 8(86156)31052;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факс для направления письменных обращений: 8(86156)31052.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Информация о режиме и графике работы МФЦ в Брюховецком районе, а также контактная информация о многофункциональных центрах Краснодарского края размещена на Едином портале многофункциональных центров предоставления государственных и муниципальных услуг Краснодарского края www.e-mfc.ru.</w:t>
      </w:r>
      <w:r>
        <w:rPr>
          <w:sz w:val="28"/>
          <w:szCs w:val="28"/>
        </w:rPr>
        <w:t>».</w:t>
      </w:r>
    </w:p>
    <w:p w:rsidR="00893723" w:rsidRPr="00CB38F1" w:rsidRDefault="00893723" w:rsidP="0089372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8F1">
        <w:rPr>
          <w:rFonts w:ascii="Times New Roman" w:hAnsi="Times New Roman"/>
          <w:sz w:val="28"/>
          <w:szCs w:val="28"/>
        </w:rPr>
        <w:t>3. В приложении к постановлению администрации муниципального образования Брюховецкий район от 1 ноября 2016 года № 1063 «Об у</w:t>
      </w:r>
      <w:r w:rsidRPr="00CB38F1">
        <w:rPr>
          <w:rFonts w:ascii="Times New Roman" w:hAnsi="Times New Roman"/>
          <w:sz w:val="28"/>
          <w:szCs w:val="28"/>
        </w:rPr>
        <w:t>т</w:t>
      </w:r>
      <w:r w:rsidRPr="00CB38F1">
        <w:rPr>
          <w:rFonts w:ascii="Times New Roman" w:hAnsi="Times New Roman"/>
          <w:sz w:val="28"/>
          <w:szCs w:val="28"/>
        </w:rPr>
        <w:t>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 пункт 1.3.4 раздела 1 изложить в новой редакции: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«1.3.4. Сведения о многофункциональном центре, уполномоченном на организацию предоставления государственных и муниципальных услуг в Брюховецком районе, в том числе в электронной форме, по принципу «одного окна»: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Филиал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в Брюховецком районе (далее – МФЦ):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местонахождение МФЦ: 352750, Краснодарский край, Брюховецкий район, станица Брюховецкая, улица Ленина, 1/1;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почтовый адрес МФЦ: 352750, Краснодарский край, станица Брюховецкая, улица Ленина, 1/1;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телефоны для информирования о порядке предоставления муниципальной услуги: 8(86156)31039, 8(86156)31052;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lastRenderedPageBreak/>
        <w:t>факс для направления письменных обращений: 8(86156)31052.</w:t>
      </w:r>
    </w:p>
    <w:p w:rsidR="00893723" w:rsidRPr="00CB38F1" w:rsidRDefault="00893723" w:rsidP="00893723">
      <w:pPr>
        <w:pStyle w:val="ae"/>
        <w:tabs>
          <w:tab w:val="left" w:pos="567"/>
        </w:tabs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Информация о режиме и графике работы МФЦ в Брюховецком районе, а также контактная информация о многофункциональных центрах Краснодарского края размещена на Едином портале многофункциональных центров предоставления государственных и муниципальных услуг Краснодарского края www.e-mfc.ru.</w:t>
      </w:r>
      <w:r>
        <w:rPr>
          <w:sz w:val="28"/>
          <w:szCs w:val="28"/>
        </w:rPr>
        <w:t>».</w:t>
      </w:r>
    </w:p>
    <w:p w:rsidR="00893723" w:rsidRPr="00CB38F1" w:rsidRDefault="00893723" w:rsidP="0089372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8F1">
        <w:rPr>
          <w:rFonts w:ascii="Times New Roman" w:hAnsi="Times New Roman"/>
          <w:sz w:val="28"/>
          <w:szCs w:val="28"/>
        </w:rPr>
        <w:t>4. В приложении к постановлению администрации муниципального образования Брюховецкий район от 1 ноября 2016 года № 1064 «Об у</w:t>
      </w:r>
      <w:r w:rsidRPr="00CB38F1">
        <w:rPr>
          <w:rFonts w:ascii="Times New Roman" w:hAnsi="Times New Roman"/>
          <w:sz w:val="28"/>
          <w:szCs w:val="28"/>
        </w:rPr>
        <w:t>т</w:t>
      </w:r>
      <w:r w:rsidRPr="00CB38F1">
        <w:rPr>
          <w:rFonts w:ascii="Times New Roman" w:hAnsi="Times New Roman"/>
          <w:sz w:val="28"/>
          <w:szCs w:val="28"/>
        </w:rPr>
        <w:t>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помещениях» пункт 1.3.4 раздела 1 изложить в новой редакции:</w:t>
      </w:r>
    </w:p>
    <w:p w:rsidR="00893723" w:rsidRPr="00CB38F1" w:rsidRDefault="00893723" w:rsidP="00893723">
      <w:pPr>
        <w:pStyle w:val="ae"/>
        <w:tabs>
          <w:tab w:val="left" w:pos="567"/>
        </w:tabs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«1.3.4. Сведения о многофункциональном центре, уполномоченном на организацию предоставления государственных и муниципальных услуг в Брюховецком районе, в том числе в электронной форме, по принципу «одного окна»: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Филиал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в Брюховецком районе (далее – МФЦ):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местонахождение МФЦ: 352750, Краснодарский край, Брюховецкий район, станица Брюховецкая, улица Ленина, 1/1;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почтовый адрес МФЦ: 352750, Краснодарский край, станица Брюховецкая, улица Ленина, 1/1;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телефоны для информирования о порядке предоставления муниципальной услуги: 8(86156)31039, 8(86156)31052;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факс для направления письменных обращений: 8(86156)31052.</w:t>
      </w:r>
    </w:p>
    <w:p w:rsidR="00893723" w:rsidRPr="00CB38F1" w:rsidRDefault="00893723" w:rsidP="00893723">
      <w:pPr>
        <w:pStyle w:val="ae"/>
        <w:spacing w:before="0" w:beforeAutospacing="0" w:after="0" w:afterAutospacing="0"/>
        <w:ind w:firstLine="709"/>
        <w:jc w:val="both"/>
      </w:pPr>
      <w:r w:rsidRPr="00CB38F1">
        <w:rPr>
          <w:sz w:val="28"/>
          <w:szCs w:val="28"/>
        </w:rPr>
        <w:t>Информация о режиме и графике работы МФЦ в Брюховецком районе, а также контактная информация о многофункциональных центрах Краснодарского края размещена на Едином портале многофункциональных центров предоставления государственных и муниципальных услуг Краснодарского края www.e-mfc.ru.</w:t>
      </w:r>
      <w:r>
        <w:rPr>
          <w:sz w:val="28"/>
          <w:szCs w:val="28"/>
        </w:rPr>
        <w:t>».</w:t>
      </w:r>
    </w:p>
    <w:p w:rsidR="00893723" w:rsidRPr="00CB38F1" w:rsidRDefault="00893723" w:rsidP="00893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:rsidR="00893723" w:rsidRPr="00CB38F1" w:rsidRDefault="00893723" w:rsidP="00893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:rsidR="00893723" w:rsidRDefault="00893723" w:rsidP="00893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:rsidR="00893723" w:rsidRDefault="00893723" w:rsidP="00893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/>
          <w:sz w:val="28"/>
          <w:szCs w:val="28"/>
          <w:lang w:val="ru" w:eastAsia="ru-RU"/>
        </w:rPr>
        <w:t>Начальник управления экономики</w:t>
      </w:r>
    </w:p>
    <w:p w:rsidR="00893723" w:rsidRDefault="00893723" w:rsidP="00893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прогнозирования и потребительской сферы </w:t>
      </w:r>
    </w:p>
    <w:p w:rsidR="00893723" w:rsidRDefault="00893723" w:rsidP="00893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администрации муниципального образования </w:t>
      </w:r>
    </w:p>
    <w:p w:rsidR="00893723" w:rsidRPr="00A52BD0" w:rsidRDefault="00893723" w:rsidP="00893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/>
          <w:sz w:val="28"/>
          <w:szCs w:val="28"/>
          <w:lang w:val="ru" w:eastAsia="ru-RU"/>
        </w:rPr>
        <w:t>Брюховецкий район                                                                                А.С. Игошин</w:t>
      </w:r>
    </w:p>
    <w:p w:rsidR="0021165C" w:rsidRPr="00893723" w:rsidRDefault="0021165C" w:rsidP="0021165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  <w:lang w:val="ru"/>
        </w:rPr>
      </w:pPr>
      <w:bookmarkStart w:id="2" w:name="_GoBack"/>
      <w:bookmarkEnd w:id="2"/>
    </w:p>
    <w:sectPr w:rsidR="0021165C" w:rsidRPr="00893723" w:rsidSect="0021165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93" w:rsidRDefault="00185293" w:rsidP="0021165C">
      <w:pPr>
        <w:spacing w:after="0" w:line="240" w:lineRule="auto"/>
      </w:pPr>
      <w:r>
        <w:separator/>
      </w:r>
    </w:p>
  </w:endnote>
  <w:endnote w:type="continuationSeparator" w:id="0">
    <w:p w:rsidR="00185293" w:rsidRDefault="00185293" w:rsidP="0021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93" w:rsidRDefault="00185293" w:rsidP="0021165C">
      <w:pPr>
        <w:spacing w:after="0" w:line="240" w:lineRule="auto"/>
      </w:pPr>
      <w:r>
        <w:separator/>
      </w:r>
    </w:p>
  </w:footnote>
  <w:footnote w:type="continuationSeparator" w:id="0">
    <w:p w:rsidR="00185293" w:rsidRDefault="00185293" w:rsidP="0021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1504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1165C" w:rsidRPr="0021165C" w:rsidRDefault="0021165C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21165C">
          <w:rPr>
            <w:rFonts w:ascii="Times New Roman" w:hAnsi="Times New Roman"/>
            <w:sz w:val="28"/>
            <w:szCs w:val="28"/>
          </w:rPr>
          <w:fldChar w:fldCharType="begin"/>
        </w:r>
        <w:r w:rsidRPr="0021165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1165C">
          <w:rPr>
            <w:rFonts w:ascii="Times New Roman" w:hAnsi="Times New Roman"/>
            <w:sz w:val="28"/>
            <w:szCs w:val="28"/>
          </w:rPr>
          <w:fldChar w:fldCharType="separate"/>
        </w:r>
        <w:r w:rsidR="00893723">
          <w:rPr>
            <w:rFonts w:ascii="Times New Roman" w:hAnsi="Times New Roman"/>
            <w:noProof/>
            <w:sz w:val="28"/>
            <w:szCs w:val="28"/>
          </w:rPr>
          <w:t>4</w:t>
        </w:r>
        <w:r w:rsidRPr="0021165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1165C" w:rsidRDefault="002116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0EC4"/>
    <w:multiLevelType w:val="hybridMultilevel"/>
    <w:tmpl w:val="919C878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70A3F"/>
    <w:multiLevelType w:val="hybridMultilevel"/>
    <w:tmpl w:val="876EFBCA"/>
    <w:lvl w:ilvl="0" w:tplc="DAD0DC72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D4"/>
    <w:rsid w:val="00170A8D"/>
    <w:rsid w:val="00185293"/>
    <w:rsid w:val="002004F5"/>
    <w:rsid w:val="0021165C"/>
    <w:rsid w:val="00370D59"/>
    <w:rsid w:val="00404C4C"/>
    <w:rsid w:val="00476A32"/>
    <w:rsid w:val="005245C1"/>
    <w:rsid w:val="00893723"/>
    <w:rsid w:val="00B133AB"/>
    <w:rsid w:val="00C1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70D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0D59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370D59"/>
    <w:pPr>
      <w:spacing w:after="160" w:line="256" w:lineRule="auto"/>
      <w:ind w:left="720"/>
      <w:contextualSpacing/>
    </w:pPr>
  </w:style>
  <w:style w:type="paragraph" w:customStyle="1" w:styleId="FR1">
    <w:name w:val="FR1"/>
    <w:rsid w:val="00370D59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a4">
    <w:name w:val="Body Text"/>
    <w:basedOn w:val="a"/>
    <w:link w:val="a5"/>
    <w:rsid w:val="0021165C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11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1165C"/>
    <w:pPr>
      <w:spacing w:before="220" w:after="0" w:line="260" w:lineRule="auto"/>
      <w:ind w:right="496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11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annotation text"/>
    <w:basedOn w:val="a"/>
    <w:link w:val="a7"/>
    <w:semiHidden/>
    <w:rsid w:val="002116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21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11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165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11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165C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1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165C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93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70D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0D59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370D59"/>
    <w:pPr>
      <w:spacing w:after="160" w:line="256" w:lineRule="auto"/>
      <w:ind w:left="720"/>
      <w:contextualSpacing/>
    </w:pPr>
  </w:style>
  <w:style w:type="paragraph" w:customStyle="1" w:styleId="FR1">
    <w:name w:val="FR1"/>
    <w:rsid w:val="00370D59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a4">
    <w:name w:val="Body Text"/>
    <w:basedOn w:val="a"/>
    <w:link w:val="a5"/>
    <w:rsid w:val="0021165C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11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1165C"/>
    <w:pPr>
      <w:spacing w:before="220" w:after="0" w:line="260" w:lineRule="auto"/>
      <w:ind w:right="496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11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annotation text"/>
    <w:basedOn w:val="a"/>
    <w:link w:val="a7"/>
    <w:semiHidden/>
    <w:rsid w:val="002116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21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11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165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11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165C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1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165C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93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Ю. Сенникова</dc:creator>
  <cp:lastModifiedBy>Анна Ю. Сенникова</cp:lastModifiedBy>
  <cp:revision>2</cp:revision>
  <cp:lastPrinted>2018-01-19T09:08:00Z</cp:lastPrinted>
  <dcterms:created xsi:type="dcterms:W3CDTF">2018-02-08T08:26:00Z</dcterms:created>
  <dcterms:modified xsi:type="dcterms:W3CDTF">2018-02-08T08:26:00Z</dcterms:modified>
</cp:coreProperties>
</file>