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7F2" w:rsidRDefault="007067F2" w:rsidP="007067F2">
      <w:pPr>
        <w:pStyle w:val="a3"/>
        <w:tabs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3)  строку 1.2.1 таблицы № 2 раздела 3 «Перечень и краткое описание подпрограмм и основных мероприятий муниципальной программы «Реализация муниципальных функций, связанных с муниципальным управлением на 2018-2022 годы» изложить в новой редакции:  </w:t>
      </w:r>
    </w:p>
    <w:p w:rsidR="007067F2" w:rsidRDefault="007067F2" w:rsidP="007067F2">
      <w:pPr>
        <w:pStyle w:val="a3"/>
        <w:tabs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                                                                                                                         </w:t>
      </w:r>
    </w:p>
    <w:tbl>
      <w:tblPr>
        <w:tblW w:w="147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2111"/>
        <w:gridCol w:w="1001"/>
        <w:gridCol w:w="1413"/>
        <w:gridCol w:w="1276"/>
        <w:gridCol w:w="1285"/>
        <w:gridCol w:w="1281"/>
        <w:gridCol w:w="1418"/>
        <w:gridCol w:w="1285"/>
        <w:gridCol w:w="1418"/>
        <w:gridCol w:w="1417"/>
      </w:tblGrid>
      <w:tr w:rsidR="007067F2" w:rsidTr="00BB2F67">
        <w:trPr>
          <w:trHeight w:val="533"/>
        </w:trPr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1.2.1</w:t>
            </w:r>
          </w:p>
        </w:tc>
        <w:tc>
          <w:tcPr>
            <w:tcW w:w="2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Финансирование деятельности муниципального казенного учреждения «Администрация-Сервис»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F2" w:rsidRDefault="00E75CB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121770,8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BB2F67" w:rsidP="00BB2F67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25494,4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24069,1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24069,1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24069,1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24069,1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Целевое использование бюджетных средств, сохранение списочной численности работников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F2" w:rsidRDefault="007067F2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Администрация муниципального образования Брюховецкий район - </w:t>
            </w:r>
          </w:p>
          <w:p w:rsidR="007067F2" w:rsidRDefault="007067F2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главный распорядитель;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МК</w:t>
            </w:r>
            <w:proofErr w:type="gramStart"/>
            <w:r>
              <w:rPr>
                <w:rFonts w:eastAsia="Calibri"/>
                <w:szCs w:val="28"/>
                <w:lang w:eastAsia="en-US"/>
              </w:rPr>
              <w:t>У«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>Администрация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>-Сервис» - получатель средств</w:t>
            </w:r>
          </w:p>
          <w:p w:rsidR="007067F2" w:rsidRDefault="007067F2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7067F2" w:rsidTr="00BB2F67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7F2" w:rsidRDefault="007067F2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7F2" w:rsidRDefault="007067F2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F2" w:rsidRDefault="00E75CB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121770,8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BB2F67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25494,4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24069,1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24069,1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24069,1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24069,1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7F2" w:rsidRDefault="007067F2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7F2" w:rsidRDefault="007067F2">
            <w:pPr>
              <w:rPr>
                <w:rFonts w:eastAsia="Calibri"/>
                <w:szCs w:val="28"/>
                <w:lang w:eastAsia="en-US"/>
              </w:rPr>
            </w:pPr>
          </w:p>
        </w:tc>
      </w:tr>
    </w:tbl>
    <w:p w:rsidR="007067F2" w:rsidRDefault="007067F2" w:rsidP="007067F2">
      <w:pPr>
        <w:pStyle w:val="a3"/>
        <w:tabs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»;</w:t>
      </w:r>
    </w:p>
    <w:p w:rsidR="007067F2" w:rsidRDefault="007067F2" w:rsidP="007067F2">
      <w:pPr>
        <w:pStyle w:val="a3"/>
        <w:tabs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</w:p>
    <w:p w:rsidR="007067F2" w:rsidRDefault="007067F2" w:rsidP="007067F2">
      <w:pPr>
        <w:pStyle w:val="a3"/>
        <w:tabs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</w:p>
    <w:p w:rsidR="007067F2" w:rsidRDefault="007067F2" w:rsidP="007067F2">
      <w:pPr>
        <w:pStyle w:val="a3"/>
        <w:tabs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</w:p>
    <w:p w:rsidR="007067F2" w:rsidRDefault="007067F2" w:rsidP="007067F2">
      <w:pPr>
        <w:pStyle w:val="a3"/>
        <w:tabs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</w:t>
      </w:r>
      <w:r w:rsidR="0046775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)  строку «Итого» таблицы № 2 раздела 3 «Перечень и краткое описание подпрограмм и основных мероприятий муниципальной программы «Реализация муниципальных функций, связанных с муниципальным управлением на 2018-2022 годы» изложить в новой редакции:  </w:t>
      </w:r>
    </w:p>
    <w:p w:rsidR="007067F2" w:rsidRDefault="007067F2" w:rsidP="007067F2">
      <w:pPr>
        <w:pStyle w:val="a3"/>
        <w:tabs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147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2111"/>
        <w:gridCol w:w="1021"/>
        <w:gridCol w:w="1418"/>
        <w:gridCol w:w="1276"/>
        <w:gridCol w:w="1260"/>
        <w:gridCol w:w="1281"/>
        <w:gridCol w:w="1428"/>
        <w:gridCol w:w="1275"/>
        <w:gridCol w:w="1418"/>
        <w:gridCol w:w="1417"/>
      </w:tblGrid>
      <w:tr w:rsidR="007067F2" w:rsidTr="0046775B">
        <w:trPr>
          <w:trHeight w:val="473"/>
        </w:trPr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Итого: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F2" w:rsidRDefault="0046775B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158048,3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46775B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33329,1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31179,8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r>
              <w:rPr>
                <w:rFonts w:eastAsia="Calibri"/>
                <w:szCs w:val="28"/>
                <w:lang w:eastAsia="en-US"/>
              </w:rPr>
              <w:t>31179,8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r>
              <w:rPr>
                <w:rFonts w:eastAsia="Calibri"/>
                <w:szCs w:val="28"/>
                <w:lang w:eastAsia="en-US"/>
              </w:rPr>
              <w:t>31179,8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r>
              <w:rPr>
                <w:rFonts w:eastAsia="Calibri"/>
                <w:szCs w:val="28"/>
                <w:lang w:eastAsia="en-US"/>
              </w:rPr>
              <w:t>31179,8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7067F2" w:rsidTr="0046775B">
        <w:trPr>
          <w:trHeight w:val="551"/>
        </w:trPr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7F2" w:rsidRDefault="007067F2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7F2" w:rsidRDefault="007067F2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F2" w:rsidRDefault="0046775B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155105,8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46775B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32740,6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30591,3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30591,3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30591,3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30591,3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7F2" w:rsidRDefault="007067F2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7F2" w:rsidRDefault="007067F2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7067F2" w:rsidTr="007067F2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7F2" w:rsidRDefault="007067F2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7F2" w:rsidRDefault="007067F2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2942,5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7F2" w:rsidRDefault="007067F2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7F2" w:rsidRDefault="007067F2">
            <w:pPr>
              <w:rPr>
                <w:rFonts w:eastAsia="Calibri"/>
                <w:szCs w:val="28"/>
                <w:lang w:eastAsia="en-US"/>
              </w:rPr>
            </w:pPr>
          </w:p>
        </w:tc>
      </w:tr>
    </w:tbl>
    <w:p w:rsidR="007067F2" w:rsidRDefault="007067F2" w:rsidP="007067F2">
      <w:pPr>
        <w:pStyle w:val="a3"/>
        <w:tabs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»; </w:t>
      </w:r>
    </w:p>
    <w:p w:rsidR="00151357" w:rsidRDefault="00151357" w:rsidP="007067F2">
      <w:pPr>
        <w:pStyle w:val="a3"/>
        <w:tabs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</w:p>
    <w:p w:rsidR="007067F2" w:rsidRDefault="007067F2" w:rsidP="007067F2">
      <w:pPr>
        <w:pStyle w:val="a3"/>
        <w:tabs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1279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)  строку 1 таблицы № 3 раздела 4 «Обоснование ресурсного обеспечения программы «Реализация муниципальных функций, связанных с муниципальным управлением на 2018-2022 годы» изложить в новой редакции:  </w:t>
      </w:r>
    </w:p>
    <w:p w:rsidR="007067F2" w:rsidRDefault="007067F2" w:rsidP="007067F2">
      <w:pPr>
        <w:pStyle w:val="a3"/>
        <w:tabs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147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971"/>
        <w:gridCol w:w="1276"/>
        <w:gridCol w:w="1559"/>
        <w:gridCol w:w="1418"/>
        <w:gridCol w:w="1417"/>
        <w:gridCol w:w="1559"/>
        <w:gridCol w:w="1560"/>
        <w:gridCol w:w="1275"/>
      </w:tblGrid>
      <w:tr w:rsidR="007067F2" w:rsidTr="00F3787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709"/>
                <w:tab w:val="left" w:pos="9639"/>
              </w:tabs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Основные мероприятия программы «Реализация муниципальных функций, связанных с муниципальным управлением» на 2018-2022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F2" w:rsidRDefault="00C60EC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  <w:r w:rsidR="00524A63">
              <w:rPr>
                <w:rFonts w:eastAsia="Calibri"/>
                <w:szCs w:val="28"/>
                <w:lang w:eastAsia="en-US"/>
              </w:rPr>
              <w:t>5</w:t>
            </w:r>
            <w:r>
              <w:rPr>
                <w:rFonts w:eastAsia="Calibri"/>
                <w:szCs w:val="28"/>
                <w:lang w:eastAsia="en-US"/>
              </w:rPr>
              <w:t>8048,3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F2" w:rsidRDefault="00C60EC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33329,1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31179,8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31179,8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31179,8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31179,8</w:t>
            </w:r>
          </w:p>
        </w:tc>
      </w:tr>
      <w:tr w:rsidR="007067F2" w:rsidTr="00F3787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7F2" w:rsidRDefault="007067F2">
            <w:pPr>
              <w:rPr>
                <w:rFonts w:eastAsia="Calibri"/>
                <w:szCs w:val="28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7F2" w:rsidRDefault="007067F2">
            <w:pPr>
              <w:rPr>
                <w:rFonts w:eastAsia="Calibri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МБ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F2" w:rsidRDefault="00F37870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</w:t>
            </w:r>
            <w:r w:rsidR="00524A63">
              <w:rPr>
                <w:rFonts w:eastAsia="Calibri"/>
                <w:szCs w:val="28"/>
                <w:lang w:eastAsia="en-US"/>
              </w:rPr>
              <w:t>5</w:t>
            </w:r>
            <w:r>
              <w:rPr>
                <w:rFonts w:eastAsia="Calibri"/>
                <w:szCs w:val="28"/>
                <w:lang w:eastAsia="en-US"/>
              </w:rPr>
              <w:t>105,8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F2" w:rsidRDefault="00F37870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32740,6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30591,3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30591,3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30591,3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30591,3</w:t>
            </w:r>
          </w:p>
        </w:tc>
      </w:tr>
      <w:tr w:rsidR="007067F2" w:rsidTr="007067F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7F2" w:rsidRDefault="007067F2">
            <w:pPr>
              <w:rPr>
                <w:rFonts w:eastAsia="Calibri"/>
                <w:szCs w:val="28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7F2" w:rsidRDefault="007067F2">
            <w:pPr>
              <w:rPr>
                <w:rFonts w:eastAsia="Calibri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КБ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2942,5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588,5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588,5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r>
              <w:rPr>
                <w:rFonts w:eastAsia="Calibri"/>
                <w:szCs w:val="28"/>
              </w:rPr>
              <w:t xml:space="preserve">     588,5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r>
              <w:rPr>
                <w:rFonts w:eastAsia="Calibri"/>
                <w:szCs w:val="28"/>
              </w:rPr>
              <w:t xml:space="preserve">     588,5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r>
              <w:rPr>
                <w:rFonts w:eastAsia="Calibri"/>
                <w:szCs w:val="28"/>
              </w:rPr>
              <w:t xml:space="preserve">   588,5</w:t>
            </w:r>
          </w:p>
        </w:tc>
      </w:tr>
    </w:tbl>
    <w:p w:rsidR="007067F2" w:rsidRDefault="007067F2" w:rsidP="007067F2">
      <w:pPr>
        <w:pStyle w:val="a3"/>
        <w:tabs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»;</w:t>
      </w:r>
    </w:p>
    <w:p w:rsidR="007067F2" w:rsidRDefault="007067F2" w:rsidP="007067F2">
      <w:pPr>
        <w:pStyle w:val="a3"/>
        <w:tabs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</w:p>
    <w:p w:rsidR="007067F2" w:rsidRDefault="007067F2" w:rsidP="007067F2">
      <w:pPr>
        <w:pStyle w:val="a3"/>
        <w:tabs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1279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)  строку 2 таблицы № 3 раздела 4 «Обоснование ресурсного обеспечения программы «Реализация муниципальных функций, связанных с муниципальным управлением на 2018-2022 годы» изложить в новой редакции:  </w:t>
      </w:r>
    </w:p>
    <w:p w:rsidR="007067F2" w:rsidRDefault="007067F2" w:rsidP="007067F2">
      <w:pPr>
        <w:pStyle w:val="a3"/>
        <w:tabs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147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971"/>
        <w:gridCol w:w="1276"/>
        <w:gridCol w:w="1559"/>
        <w:gridCol w:w="1418"/>
        <w:gridCol w:w="1417"/>
        <w:gridCol w:w="1559"/>
        <w:gridCol w:w="1560"/>
        <w:gridCol w:w="1275"/>
      </w:tblGrid>
      <w:tr w:rsidR="007067F2" w:rsidTr="00F3787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709"/>
                <w:tab w:val="left" w:pos="9639"/>
              </w:tabs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709"/>
                <w:tab w:val="left" w:pos="9639"/>
              </w:tabs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Подпрограмма «Иные мероприятия муниципального образования»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F2" w:rsidRDefault="003A41EA" w:rsidP="00BF473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22807,</w:t>
            </w:r>
            <w:r w:rsidR="00BF473E">
              <w:rPr>
                <w:rFonts w:eastAsia="Calibri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F2" w:rsidRDefault="00F37870" w:rsidP="00BF473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5930,</w:t>
            </w:r>
            <w:r w:rsidR="00BF473E">
              <w:rPr>
                <w:rFonts w:eastAsia="Calibri"/>
                <w:szCs w:val="2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4219,2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4219,2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4219,2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4219,2</w:t>
            </w:r>
          </w:p>
        </w:tc>
      </w:tr>
      <w:tr w:rsidR="007067F2" w:rsidTr="00F3787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7F2" w:rsidRDefault="007067F2">
            <w:pPr>
              <w:rPr>
                <w:rFonts w:eastAsia="Calibri"/>
                <w:szCs w:val="28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7F2" w:rsidRDefault="007067F2">
            <w:pPr>
              <w:rPr>
                <w:rFonts w:eastAsia="Calibri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МБ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F2" w:rsidRDefault="003A41EA" w:rsidP="00BF473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22807,</w:t>
            </w:r>
            <w:r w:rsidR="00BF473E">
              <w:rPr>
                <w:rFonts w:eastAsia="Calibri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F2" w:rsidRDefault="00BF473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5930,9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4219,2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4219,2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4219,2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4219,2</w:t>
            </w:r>
          </w:p>
        </w:tc>
      </w:tr>
      <w:tr w:rsidR="007067F2" w:rsidTr="007067F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7F2" w:rsidRDefault="007067F2">
            <w:pPr>
              <w:rPr>
                <w:rFonts w:eastAsia="Calibri"/>
                <w:szCs w:val="28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7F2" w:rsidRDefault="007067F2">
            <w:pPr>
              <w:rPr>
                <w:rFonts w:eastAsia="Calibri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КБ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0,0</w:t>
            </w:r>
          </w:p>
        </w:tc>
      </w:tr>
    </w:tbl>
    <w:p w:rsidR="007067F2" w:rsidRDefault="007067F2" w:rsidP="007067F2">
      <w:pPr>
        <w:pStyle w:val="a3"/>
        <w:tabs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»;</w:t>
      </w:r>
    </w:p>
    <w:p w:rsidR="007067F2" w:rsidRDefault="007067F2" w:rsidP="007067F2">
      <w:pPr>
        <w:pStyle w:val="a3"/>
        <w:tabs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</w:p>
    <w:p w:rsidR="007067F2" w:rsidRDefault="007067F2" w:rsidP="007067F2">
      <w:pPr>
        <w:pStyle w:val="a3"/>
        <w:tabs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712792">
        <w:rPr>
          <w:rFonts w:ascii="Times New Roman" w:hAnsi="Times New Roman"/>
          <w:sz w:val="28"/>
          <w:szCs w:val="28"/>
        </w:rPr>
        <w:t>7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)  строку Итого таблицы № 3 раздела 4 «Обоснование ресурсного обеспечения программы «Реализация муниципальных функций, связанных с муниципальным управлением на 2018-2022 годы» изложить в новой редакции:  </w:t>
      </w:r>
    </w:p>
    <w:p w:rsidR="007067F2" w:rsidRDefault="007067F2" w:rsidP="007067F2">
      <w:pPr>
        <w:pStyle w:val="a3"/>
        <w:tabs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</w:p>
    <w:tbl>
      <w:tblPr>
        <w:tblW w:w="147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971"/>
        <w:gridCol w:w="1276"/>
        <w:gridCol w:w="1559"/>
        <w:gridCol w:w="1418"/>
        <w:gridCol w:w="1417"/>
        <w:gridCol w:w="1559"/>
        <w:gridCol w:w="1560"/>
        <w:gridCol w:w="1275"/>
      </w:tblGrid>
      <w:tr w:rsidR="007067F2" w:rsidTr="00F56C5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F2" w:rsidRDefault="007067F2">
            <w:pPr>
              <w:tabs>
                <w:tab w:val="left" w:pos="709"/>
                <w:tab w:val="left" w:pos="9639"/>
              </w:tabs>
              <w:rPr>
                <w:rFonts w:eastAsia="Calibri"/>
                <w:szCs w:val="28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709"/>
                <w:tab w:val="left" w:pos="9639"/>
              </w:tabs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F2" w:rsidRDefault="001A125A" w:rsidP="002011F7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181624,</w:t>
            </w:r>
            <w:r w:rsidR="002011F7">
              <w:rPr>
                <w:rFonts w:eastAsia="Calibri"/>
                <w:szCs w:val="2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F2" w:rsidRDefault="001A125A" w:rsidP="00BF473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40028,</w:t>
            </w:r>
            <w:r w:rsidR="00BF473E">
              <w:rPr>
                <w:rFonts w:eastAsia="Calibri"/>
                <w:szCs w:val="2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35399,0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35399,0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35399,0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35399,0</w:t>
            </w:r>
          </w:p>
        </w:tc>
      </w:tr>
      <w:tr w:rsidR="007067F2" w:rsidTr="00F56C5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7F2" w:rsidRDefault="007067F2">
            <w:pPr>
              <w:rPr>
                <w:rFonts w:eastAsia="Calibri"/>
                <w:szCs w:val="28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7F2" w:rsidRDefault="007067F2">
            <w:pPr>
              <w:rPr>
                <w:rFonts w:eastAsia="Calibri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МБ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F2" w:rsidRDefault="001A125A" w:rsidP="002011F7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178682,</w:t>
            </w:r>
            <w:r w:rsidR="002011F7">
              <w:rPr>
                <w:rFonts w:eastAsia="Calibri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F2" w:rsidRDefault="00F56C5B" w:rsidP="002011F7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39440,</w:t>
            </w:r>
            <w:r w:rsidR="002011F7">
              <w:rPr>
                <w:rFonts w:eastAsia="Calibri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34810,5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34810,5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34810,5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34810,5</w:t>
            </w:r>
          </w:p>
        </w:tc>
      </w:tr>
      <w:tr w:rsidR="007067F2" w:rsidTr="007067F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7F2" w:rsidRDefault="007067F2">
            <w:pPr>
              <w:rPr>
                <w:rFonts w:eastAsia="Calibri"/>
                <w:szCs w:val="28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7F2" w:rsidRDefault="007067F2">
            <w:pPr>
              <w:rPr>
                <w:rFonts w:eastAsia="Calibri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КБ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2942,5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588,5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588,5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588,5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588,5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7F2" w:rsidRDefault="007067F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588,5</w:t>
            </w:r>
          </w:p>
        </w:tc>
      </w:tr>
    </w:tbl>
    <w:p w:rsidR="00404C4C" w:rsidRPr="00170A8D" w:rsidRDefault="007067F2" w:rsidP="007067F2">
      <w:pPr>
        <w:ind w:firstLine="709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</w:t>
      </w:r>
      <w:r w:rsidR="00D70FDE">
        <w:rPr>
          <w:szCs w:val="28"/>
        </w:rPr>
        <w:t xml:space="preserve">                                                                              »</w:t>
      </w:r>
    </w:p>
    <w:sectPr w:rsidR="00404C4C" w:rsidRPr="00170A8D" w:rsidSect="007067F2">
      <w:headerReference w:type="default" r:id="rId8"/>
      <w:pgSz w:w="16838" w:h="11906" w:orient="landscape"/>
      <w:pgMar w:top="1701" w:right="1134" w:bottom="567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996" w:rsidRDefault="00915996" w:rsidP="007067F2">
      <w:r>
        <w:separator/>
      </w:r>
    </w:p>
  </w:endnote>
  <w:endnote w:type="continuationSeparator" w:id="0">
    <w:p w:rsidR="00915996" w:rsidRDefault="00915996" w:rsidP="00706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996" w:rsidRDefault="00915996" w:rsidP="007067F2">
      <w:r>
        <w:separator/>
      </w:r>
    </w:p>
  </w:footnote>
  <w:footnote w:type="continuationSeparator" w:id="0">
    <w:p w:rsidR="00915996" w:rsidRDefault="00915996" w:rsidP="007067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8317875"/>
      <w:docPartObj>
        <w:docPartGallery w:val="Page Numbers (Top of Page)"/>
        <w:docPartUnique/>
      </w:docPartObj>
    </w:sdtPr>
    <w:sdtEndPr/>
    <w:sdtContent>
      <w:p w:rsidR="007067F2" w:rsidRDefault="007067F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2792">
          <w:rPr>
            <w:noProof/>
          </w:rPr>
          <w:t>5</w:t>
        </w:r>
        <w:r>
          <w:fldChar w:fldCharType="end"/>
        </w:r>
      </w:p>
    </w:sdtContent>
  </w:sdt>
  <w:p w:rsidR="007067F2" w:rsidRDefault="007067F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C56"/>
    <w:rsid w:val="000E051F"/>
    <w:rsid w:val="00151357"/>
    <w:rsid w:val="00170A8D"/>
    <w:rsid w:val="001910D9"/>
    <w:rsid w:val="001A125A"/>
    <w:rsid w:val="002011F7"/>
    <w:rsid w:val="002E02FD"/>
    <w:rsid w:val="003A41EA"/>
    <w:rsid w:val="00404C4C"/>
    <w:rsid w:val="0046775B"/>
    <w:rsid w:val="005245C1"/>
    <w:rsid w:val="00524A63"/>
    <w:rsid w:val="00655DC6"/>
    <w:rsid w:val="007067F2"/>
    <w:rsid w:val="00712792"/>
    <w:rsid w:val="008C45C5"/>
    <w:rsid w:val="008E7C56"/>
    <w:rsid w:val="00915996"/>
    <w:rsid w:val="009E3958"/>
    <w:rsid w:val="00BB2F67"/>
    <w:rsid w:val="00BF473E"/>
    <w:rsid w:val="00C60EC9"/>
    <w:rsid w:val="00D70FDE"/>
    <w:rsid w:val="00D7422C"/>
    <w:rsid w:val="00E75CBE"/>
    <w:rsid w:val="00EF0B8C"/>
    <w:rsid w:val="00F37870"/>
    <w:rsid w:val="00F5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7F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067F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7067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067F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067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067F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7F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067F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7067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067F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067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067F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2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2E111-66EB-4940-8DBA-56FD1EFD9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В. Оружилова</dc:creator>
  <cp:keywords/>
  <dc:description/>
  <cp:lastModifiedBy>Евгения В. Оружилова</cp:lastModifiedBy>
  <cp:revision>17</cp:revision>
  <dcterms:created xsi:type="dcterms:W3CDTF">2018-06-19T08:04:00Z</dcterms:created>
  <dcterms:modified xsi:type="dcterms:W3CDTF">2018-08-15T07:26:00Z</dcterms:modified>
</cp:coreProperties>
</file>