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E6" w:rsidRPr="00975B78" w:rsidRDefault="00442887" w:rsidP="002F130B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75B78">
        <w:rPr>
          <w:sz w:val="28"/>
          <w:szCs w:val="28"/>
        </w:rPr>
        <w:t>3</w:t>
      </w:r>
      <w:r w:rsidR="00477FE6" w:rsidRPr="00975B78">
        <w:rPr>
          <w:sz w:val="28"/>
          <w:szCs w:val="28"/>
        </w:rPr>
        <w:t>. Перечень мероприятий подпрограммы</w:t>
      </w:r>
    </w:p>
    <w:p w:rsidR="00477FE6" w:rsidRPr="00975B78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75B78">
        <w:rPr>
          <w:sz w:val="28"/>
          <w:szCs w:val="28"/>
        </w:rPr>
        <w:t>«Иные мероприятия муниципальной программы»</w:t>
      </w:r>
    </w:p>
    <w:p w:rsidR="00477FE6" w:rsidRPr="00975B78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975B78" w:rsidRDefault="00244BF8" w:rsidP="00244BF8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975B78">
        <w:rPr>
          <w:sz w:val="28"/>
          <w:szCs w:val="28"/>
        </w:rPr>
        <w:t xml:space="preserve">  </w:t>
      </w:r>
      <w:r w:rsidR="00E349FC" w:rsidRPr="00975B78">
        <w:rPr>
          <w:sz w:val="28"/>
          <w:szCs w:val="28"/>
        </w:rPr>
        <w:t>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2309"/>
        <w:gridCol w:w="1004"/>
        <w:gridCol w:w="1436"/>
        <w:gridCol w:w="1291"/>
        <w:gridCol w:w="1292"/>
        <w:gridCol w:w="1292"/>
        <w:gridCol w:w="1292"/>
        <w:gridCol w:w="1294"/>
        <w:gridCol w:w="1436"/>
        <w:gridCol w:w="1497"/>
      </w:tblGrid>
      <w:tr w:rsidR="00DF1CBD" w:rsidRPr="00975B78" w:rsidTr="00D417CF">
        <w:trPr>
          <w:trHeight w:val="842"/>
        </w:trPr>
        <w:tc>
          <w:tcPr>
            <w:tcW w:w="741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№ п/п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004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Объем финансирования, всего (тыс.руб)</w:t>
            </w:r>
          </w:p>
        </w:tc>
        <w:tc>
          <w:tcPr>
            <w:tcW w:w="6461" w:type="dxa"/>
            <w:gridSpan w:val="5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1436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497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Участник муниципальной программы</w:t>
            </w:r>
          </w:p>
        </w:tc>
      </w:tr>
      <w:tr w:rsidR="00DF1CBD" w:rsidRPr="00975B78" w:rsidTr="00D417CF">
        <w:trPr>
          <w:trHeight w:val="841"/>
        </w:trPr>
        <w:tc>
          <w:tcPr>
            <w:tcW w:w="74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3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91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2023 год</w:t>
            </w:r>
          </w:p>
        </w:tc>
        <w:tc>
          <w:tcPr>
            <w:tcW w:w="1292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2024 год</w:t>
            </w:r>
          </w:p>
        </w:tc>
        <w:tc>
          <w:tcPr>
            <w:tcW w:w="1292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2025 год</w:t>
            </w:r>
          </w:p>
        </w:tc>
        <w:tc>
          <w:tcPr>
            <w:tcW w:w="1292" w:type="dxa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2026 год</w:t>
            </w:r>
          </w:p>
        </w:tc>
        <w:tc>
          <w:tcPr>
            <w:tcW w:w="1294" w:type="dxa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2027год</w:t>
            </w:r>
          </w:p>
        </w:tc>
        <w:tc>
          <w:tcPr>
            <w:tcW w:w="143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9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</w:tbl>
    <w:p w:rsidR="00DF1CBD" w:rsidRPr="00975B78" w:rsidRDefault="00DF1CBD" w:rsidP="00DF1CB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282"/>
        <w:gridCol w:w="992"/>
        <w:gridCol w:w="1418"/>
        <w:gridCol w:w="1275"/>
        <w:gridCol w:w="1276"/>
        <w:gridCol w:w="1276"/>
        <w:gridCol w:w="1276"/>
        <w:gridCol w:w="1275"/>
        <w:gridCol w:w="1418"/>
        <w:gridCol w:w="1701"/>
      </w:tblGrid>
      <w:tr w:rsidR="00DF1CBD" w:rsidRPr="00975B78" w:rsidTr="00A958F3">
        <w:trPr>
          <w:tblHeader/>
        </w:trPr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11</w:t>
            </w: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Цель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1.1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DF1CBD" w:rsidRPr="00975B78" w:rsidTr="00A958F3">
        <w:trPr>
          <w:trHeight w:val="779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D417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Финансирование деятельности муниципального казенного учреждения «Централизованная бухгалтерия администрации муниципального образования </w:t>
            </w:r>
            <w:r w:rsidRPr="00975B78">
              <w:rPr>
                <w:sz w:val="28"/>
                <w:szCs w:val="28"/>
              </w:rPr>
              <w:lastRenderedPageBreak/>
              <w:t>Брюховецкий район»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F1CBD" w:rsidRPr="00975B78" w:rsidRDefault="00EB00FC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18624,8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530550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6356</w:t>
            </w:r>
            <w:r w:rsidR="00DF1CBD" w:rsidRPr="00975B78">
              <w:rPr>
                <w:sz w:val="28"/>
                <w:szCs w:val="28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6134,3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6134,3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</w:t>
            </w:r>
            <w:r w:rsidRPr="00975B78">
              <w:rPr>
                <w:sz w:val="28"/>
                <w:szCs w:val="28"/>
              </w:rPr>
              <w:lastRenderedPageBreak/>
              <w:t>ности работников</w:t>
            </w:r>
          </w:p>
        </w:tc>
        <w:tc>
          <w:tcPr>
            <w:tcW w:w="1701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Брюховецкий район -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главный распорядитель; Му</w:t>
            </w:r>
            <w:r w:rsidRPr="00975B78">
              <w:rPr>
                <w:sz w:val="28"/>
                <w:szCs w:val="28"/>
              </w:rPr>
              <w:lastRenderedPageBreak/>
              <w:t>ниципальное казенное учреждение «Централизованная бухгалтерия администрации получатель средств</w:t>
            </w:r>
          </w:p>
        </w:tc>
      </w:tr>
      <w:tr w:rsidR="00DF1CBD" w:rsidRPr="00975B78" w:rsidTr="00A958F3">
        <w:trPr>
          <w:trHeight w:val="1985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EB00FC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18624</w:t>
            </w:r>
            <w:r w:rsidR="00DF1CBD" w:rsidRPr="00975B78">
              <w:rPr>
                <w:sz w:val="28"/>
                <w:szCs w:val="28"/>
              </w:rPr>
              <w:t>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EB00FC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6356</w:t>
            </w:r>
            <w:r w:rsidR="00DF1CBD" w:rsidRPr="00975B78">
              <w:rPr>
                <w:sz w:val="28"/>
                <w:szCs w:val="28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6134,3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6134,3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767"/>
        </w:trPr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1.2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533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1.2.1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«Администрация-</w:t>
            </w:r>
            <w:r w:rsidRPr="00975B78">
              <w:rPr>
                <w:sz w:val="28"/>
                <w:szCs w:val="28"/>
              </w:rPr>
              <w:lastRenderedPageBreak/>
              <w:t>Сервис»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25CFF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10345</w:t>
            </w:r>
            <w:r w:rsidR="00DF1CBD" w:rsidRPr="00975B78">
              <w:rPr>
                <w:sz w:val="28"/>
                <w:szCs w:val="28"/>
              </w:rPr>
              <w:t>8,0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B25CFF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37494</w:t>
            </w:r>
            <w:r w:rsidR="00DF1CBD" w:rsidRPr="00975B7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32982,0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32982,0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Целевое использование бюджетных средств, </w:t>
            </w:r>
            <w:r w:rsidRPr="00975B78">
              <w:rPr>
                <w:sz w:val="28"/>
                <w:szCs w:val="28"/>
              </w:rPr>
              <w:lastRenderedPageBreak/>
              <w:t>сохранение списочной численности работников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Брюховец</w:t>
            </w:r>
            <w:r w:rsidRPr="00975B78">
              <w:rPr>
                <w:sz w:val="28"/>
                <w:szCs w:val="28"/>
              </w:rPr>
              <w:lastRenderedPageBreak/>
              <w:t>кий район -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главный распорядитель; МКУ «Администрация-Сервис» - получатель средств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25CFF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10345</w:t>
            </w:r>
            <w:r w:rsidR="00DF1CBD" w:rsidRPr="00975B78">
              <w:rPr>
                <w:sz w:val="28"/>
                <w:szCs w:val="28"/>
              </w:rPr>
              <w:t>8,0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B25CFF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37494</w:t>
            </w:r>
            <w:r w:rsidR="00DF1CBD" w:rsidRPr="00975B78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32982,0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32982,0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DF1CBD" w:rsidRPr="00975B78" w:rsidTr="00A958F3">
        <w:trPr>
          <w:trHeight w:val="653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1.3.1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2228,0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749,1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749,1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главный распорядитель;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</w:t>
            </w:r>
            <w:r w:rsidRPr="00975B78">
              <w:rPr>
                <w:sz w:val="28"/>
                <w:szCs w:val="28"/>
              </w:rPr>
              <w:lastRenderedPageBreak/>
              <w:t>зования Брюховецкий район – исполнитель</w:t>
            </w:r>
          </w:p>
        </w:tc>
      </w:tr>
      <w:tr w:rsidR="00DF1CBD" w:rsidRPr="00975B78" w:rsidTr="00A958F3"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КБ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2228,0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749,1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749,1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DF1CBD" w:rsidRPr="00975B78" w:rsidTr="00A958F3">
        <w:trPr>
          <w:trHeight w:val="70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1.4.1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Уплата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главный распорядитель;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DF1CBD" w:rsidRPr="00975B78" w:rsidTr="00A958F3">
        <w:trPr>
          <w:trHeight w:val="70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1.5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DF1CBD" w:rsidRPr="00975B78" w:rsidTr="00A958F3"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1.5.1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Исполнение </w:t>
            </w:r>
            <w:r w:rsidRPr="00975B78">
              <w:rPr>
                <w:sz w:val="28"/>
                <w:szCs w:val="28"/>
              </w:rPr>
              <w:lastRenderedPageBreak/>
              <w:t>прочих обязательств муниципального образования, связанных с оплатой услуг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7000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3559,8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B7000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3105,8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227,0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227,0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</w:t>
            </w:r>
            <w:r w:rsidRPr="00975B78">
              <w:rPr>
                <w:sz w:val="28"/>
                <w:szCs w:val="28"/>
              </w:rPr>
              <w:lastRenderedPageBreak/>
              <w:t>менное и полное исполнение обязательств по оплате коммунальных и прочих услуг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</w:t>
            </w:r>
            <w:r w:rsidRPr="00975B78">
              <w:rPr>
                <w:sz w:val="28"/>
                <w:szCs w:val="28"/>
              </w:rPr>
              <w:lastRenderedPageBreak/>
              <w:t>страция муниципального образования Брюховецкий район - главный распорядитель;</w:t>
            </w:r>
          </w:p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Администрация муниципального образования Брюховецкий район – исполнитель; Финансовое управление администрации муниципального образования Брюховецкий район - </w:t>
            </w:r>
            <w:r w:rsidRPr="00975B78">
              <w:rPr>
                <w:sz w:val="28"/>
                <w:szCs w:val="28"/>
              </w:rPr>
              <w:lastRenderedPageBreak/>
              <w:t>исполнитель</w:t>
            </w:r>
          </w:p>
        </w:tc>
      </w:tr>
      <w:tr w:rsidR="00DF1CBD" w:rsidRPr="00975B78" w:rsidTr="00A958F3"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7000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3559,8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B70001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3105,8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227,0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227,0</w:t>
            </w:r>
          </w:p>
        </w:tc>
        <w:tc>
          <w:tcPr>
            <w:tcW w:w="1276" w:type="dxa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c>
          <w:tcPr>
            <w:tcW w:w="837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DF1CBD" w:rsidRPr="00975B78" w:rsidTr="00A958F3">
        <w:trPr>
          <w:trHeight w:val="3473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1.6.1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«Управление муниципальными закупками»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12950,8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4494,6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4228,1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4228,1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– главный распорядитель; МКУ «Управление муниципальными закупками» - получатель средств</w:t>
            </w:r>
          </w:p>
        </w:tc>
      </w:tr>
      <w:tr w:rsidR="00DF1CBD" w:rsidRPr="00975B78" w:rsidTr="00A958F3">
        <w:trPr>
          <w:trHeight w:val="4052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12950,8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3714C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4494,6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4228,1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4228,1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473"/>
        </w:trPr>
        <w:tc>
          <w:tcPr>
            <w:tcW w:w="837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1.7</w:t>
            </w:r>
          </w:p>
        </w:tc>
        <w:tc>
          <w:tcPr>
            <w:tcW w:w="2282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9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DF1CBD" w:rsidRPr="00975B78" w:rsidTr="00A958F3">
        <w:trPr>
          <w:trHeight w:val="2734"/>
        </w:trPr>
        <w:tc>
          <w:tcPr>
            <w:tcW w:w="837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1.7.1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Финансирование деятельности муниципального казенного учреждения «Управление по социальным вопросам»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5818,8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2039,6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1889,6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1889,6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F1CBD" w:rsidRPr="00975B78" w:rsidRDefault="000935DE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</w:t>
            </w:r>
            <w:r w:rsidR="00DF1CBD" w:rsidRPr="00975B78">
              <w:rPr>
                <w:sz w:val="28"/>
                <w:szCs w:val="28"/>
              </w:rPr>
              <w:t>дминистрация муниципального образования Брюховецкий район – главный распорядитель; МКУ «Управление по социальным вопросам» - получатель средств</w:t>
            </w:r>
          </w:p>
        </w:tc>
      </w:tr>
      <w:tr w:rsidR="00DF1CBD" w:rsidRPr="00975B78" w:rsidTr="00A958F3">
        <w:trPr>
          <w:trHeight w:val="473"/>
        </w:trPr>
        <w:tc>
          <w:tcPr>
            <w:tcW w:w="837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5818,8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2039,6</w:t>
            </w:r>
          </w:p>
        </w:tc>
        <w:tc>
          <w:tcPr>
            <w:tcW w:w="1276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1889,6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1889,6</w:t>
            </w:r>
          </w:p>
        </w:tc>
        <w:tc>
          <w:tcPr>
            <w:tcW w:w="1276" w:type="dxa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0935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</w:tbl>
    <w:p w:rsidR="00DF1CBD" w:rsidRPr="00975B78" w:rsidRDefault="00DF1CBD" w:rsidP="00DF1CB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2276"/>
        <w:gridCol w:w="992"/>
        <w:gridCol w:w="1418"/>
        <w:gridCol w:w="1232"/>
        <w:gridCol w:w="7"/>
        <w:gridCol w:w="1418"/>
        <w:gridCol w:w="1275"/>
        <w:gridCol w:w="1171"/>
        <w:gridCol w:w="1134"/>
        <w:gridCol w:w="1806"/>
        <w:gridCol w:w="1454"/>
      </w:tblGrid>
      <w:tr w:rsidR="00DF1CBD" w:rsidRPr="00975B78" w:rsidTr="00A958F3">
        <w:tc>
          <w:tcPr>
            <w:tcW w:w="843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1.8</w:t>
            </w:r>
          </w:p>
        </w:tc>
        <w:tc>
          <w:tcPr>
            <w:tcW w:w="2276" w:type="dxa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Задача</w:t>
            </w:r>
          </w:p>
        </w:tc>
        <w:tc>
          <w:tcPr>
            <w:tcW w:w="11907" w:type="dxa"/>
            <w:gridSpan w:val="10"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администрации муниципального образования Брюховецкий район</w:t>
            </w:r>
          </w:p>
        </w:tc>
      </w:tr>
      <w:tr w:rsidR="00DF1CBD" w:rsidRPr="00975B78" w:rsidTr="00A958F3">
        <w:trPr>
          <w:trHeight w:val="411"/>
        </w:trPr>
        <w:tc>
          <w:tcPr>
            <w:tcW w:w="843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1.8.1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Оплата труда по срочным трудовым договорам</w:t>
            </w:r>
          </w:p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70001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3186,0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B70001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1686,0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1500,0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Своевременное и полное исполнение обязательств по срочным трудовым </w:t>
            </w:r>
            <w:r w:rsidRPr="00975B78">
              <w:rPr>
                <w:sz w:val="28"/>
                <w:szCs w:val="28"/>
              </w:rPr>
              <w:lastRenderedPageBreak/>
              <w:t>договорам временных сотрудников администрации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Администрация муниципального образования Брю</w:t>
            </w:r>
            <w:r w:rsidRPr="00975B78">
              <w:rPr>
                <w:sz w:val="28"/>
                <w:szCs w:val="28"/>
              </w:rPr>
              <w:lastRenderedPageBreak/>
              <w:t>ховецкий район - главный распорядитель;</w:t>
            </w: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DF1CBD" w:rsidRPr="00975B78" w:rsidTr="00A958F3">
        <w:trPr>
          <w:trHeight w:val="654"/>
        </w:trPr>
        <w:tc>
          <w:tcPr>
            <w:tcW w:w="843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B70001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3186,0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B70001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1686,0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1500,0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F1CBD" w:rsidRPr="00975B78" w:rsidRDefault="00DF1CBD" w:rsidP="00DF1CBD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1412"/>
        </w:trPr>
        <w:tc>
          <w:tcPr>
            <w:tcW w:w="843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1.8.2</w:t>
            </w:r>
          </w:p>
        </w:tc>
        <w:tc>
          <w:tcPr>
            <w:tcW w:w="227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Мероприятия по информатизации муниципального образования </w:t>
            </w:r>
            <w:r w:rsidRPr="00975B78">
              <w:rPr>
                <w:sz w:val="28"/>
                <w:szCs w:val="28"/>
              </w:rPr>
              <w:lastRenderedPageBreak/>
              <w:t>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7454,7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3859,5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1797,6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1797,6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Приобретение компьютерной техники, работ </w:t>
            </w:r>
            <w:r w:rsidRPr="00975B78">
              <w:rPr>
                <w:sz w:val="28"/>
                <w:szCs w:val="28"/>
              </w:rPr>
              <w:lastRenderedPageBreak/>
              <w:t>и услуг в сфере информационных технологий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975B78">
              <w:rPr>
                <w:sz w:val="28"/>
                <w:szCs w:val="28"/>
              </w:rPr>
              <w:lastRenderedPageBreak/>
              <w:t>образования Брюховецкий район, Финансовое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Финансо</w:t>
            </w:r>
            <w:r w:rsidRPr="00975B78">
              <w:rPr>
                <w:sz w:val="28"/>
                <w:szCs w:val="28"/>
              </w:rPr>
              <w:lastRenderedPageBreak/>
              <w:t>вое управление муниципального образования Брюховецкий район.</w:t>
            </w:r>
          </w:p>
        </w:tc>
      </w:tr>
      <w:tr w:rsidR="00DF1CBD" w:rsidRPr="00975B78" w:rsidTr="00A958F3">
        <w:trPr>
          <w:trHeight w:val="6177"/>
        </w:trPr>
        <w:tc>
          <w:tcPr>
            <w:tcW w:w="843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7454,7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3859,5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1797,6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1797,6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1.8.3</w:t>
            </w:r>
          </w:p>
        </w:tc>
        <w:tc>
          <w:tcPr>
            <w:tcW w:w="227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36854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236854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 xml:space="preserve">Администрация муниципального образования Брюховецкий район - главный </w:t>
            </w:r>
            <w:r w:rsidRPr="00975B78">
              <w:rPr>
                <w:sz w:val="28"/>
                <w:szCs w:val="28"/>
              </w:rPr>
              <w:lastRenderedPageBreak/>
              <w:t>распорядитель; Администрация муниципального образования Брюховецкий район - исполнитель</w:t>
            </w:r>
          </w:p>
        </w:tc>
      </w:tr>
      <w:tr w:rsidR="00DF1CBD" w:rsidRPr="00975B78" w:rsidTr="00A958F3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236854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</w:t>
            </w:r>
            <w:r w:rsidR="00DF1CBD" w:rsidRPr="00975B78">
              <w:rPr>
                <w:sz w:val="28"/>
                <w:szCs w:val="28"/>
              </w:rPr>
              <w:t>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236854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911F4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</w:t>
            </w:r>
            <w:r w:rsidR="00DF1CBD" w:rsidRPr="00975B78">
              <w:rPr>
                <w:sz w:val="28"/>
                <w:szCs w:val="28"/>
              </w:rPr>
              <w:t>,0</w:t>
            </w:r>
          </w:p>
        </w:tc>
        <w:tc>
          <w:tcPr>
            <w:tcW w:w="180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lastRenderedPageBreak/>
              <w:t>1.8.4</w:t>
            </w:r>
          </w:p>
        </w:tc>
        <w:tc>
          <w:tcPr>
            <w:tcW w:w="227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Мероприятия по укреплению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417D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5983,0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D417D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2972,2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755,4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2255,4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Приобретение канцтоваров, работ и услуг с целью укрепления материально-технической базы администрации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Администрация муниципального образования Брюховецкий район, Финансовое управление муниципального образования Брю</w:t>
            </w:r>
            <w:r w:rsidRPr="00975B78">
              <w:rPr>
                <w:sz w:val="28"/>
                <w:szCs w:val="28"/>
              </w:rPr>
              <w:lastRenderedPageBreak/>
              <w:t>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DF1CBD" w:rsidRPr="00975B78" w:rsidTr="00A958F3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417D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5983,0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DF1CBD" w:rsidRPr="00975B78" w:rsidRDefault="00D417D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2972,2</w:t>
            </w:r>
          </w:p>
        </w:tc>
        <w:tc>
          <w:tcPr>
            <w:tcW w:w="1418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755,4</w:t>
            </w:r>
          </w:p>
        </w:tc>
        <w:tc>
          <w:tcPr>
            <w:tcW w:w="1275" w:type="dxa"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2255,4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A958F3" w:rsidRPr="00975B78" w:rsidTr="00723817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843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2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25" w:type="dxa"/>
            <w:gridSpan w:val="2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958F3" w:rsidRPr="00975B78" w:rsidRDefault="00A958F3" w:rsidP="004542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06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A958F3" w:rsidRPr="00975B78" w:rsidRDefault="00A958F3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 w:val="restart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992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163723</w:t>
            </w:r>
            <w:r w:rsidR="00D417D3" w:rsidRPr="00975B78">
              <w:rPr>
                <w:sz w:val="28"/>
                <w:szCs w:val="28"/>
              </w:rPr>
              <w:t>,9</w:t>
            </w:r>
          </w:p>
        </w:tc>
        <w:tc>
          <w:tcPr>
            <w:tcW w:w="1232" w:type="dxa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63197</w:t>
            </w:r>
            <w:r w:rsidR="00A76844" w:rsidRPr="00975B78">
              <w:rPr>
                <w:sz w:val="28"/>
                <w:szCs w:val="28"/>
              </w:rPr>
              <w:t>,7</w:t>
            </w:r>
          </w:p>
        </w:tc>
        <w:tc>
          <w:tcPr>
            <w:tcW w:w="1425" w:type="dxa"/>
            <w:gridSpan w:val="2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50263,1</w:t>
            </w:r>
          </w:p>
        </w:tc>
        <w:tc>
          <w:tcPr>
            <w:tcW w:w="1275" w:type="dxa"/>
          </w:tcPr>
          <w:p w:rsidR="00DF1CBD" w:rsidRPr="00975B78" w:rsidRDefault="00613D82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50263</w:t>
            </w:r>
            <w:r w:rsidR="00362C15">
              <w:rPr>
                <w:sz w:val="28"/>
                <w:szCs w:val="28"/>
              </w:rPr>
              <w:t>,1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4542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МБ</w:t>
            </w:r>
          </w:p>
        </w:tc>
        <w:tc>
          <w:tcPr>
            <w:tcW w:w="1418" w:type="dxa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161495</w:t>
            </w:r>
            <w:r w:rsidR="00D417D3" w:rsidRPr="00975B78">
              <w:rPr>
                <w:sz w:val="28"/>
                <w:szCs w:val="28"/>
              </w:rPr>
              <w:t>,9</w:t>
            </w:r>
          </w:p>
        </w:tc>
        <w:tc>
          <w:tcPr>
            <w:tcW w:w="1232" w:type="dxa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62467</w:t>
            </w:r>
            <w:r w:rsidR="00D417D3" w:rsidRPr="00975B78">
              <w:rPr>
                <w:sz w:val="28"/>
                <w:szCs w:val="28"/>
              </w:rPr>
              <w:t>,9</w:t>
            </w:r>
          </w:p>
        </w:tc>
        <w:tc>
          <w:tcPr>
            <w:tcW w:w="1425" w:type="dxa"/>
            <w:gridSpan w:val="2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49514,0</w:t>
            </w:r>
          </w:p>
        </w:tc>
        <w:tc>
          <w:tcPr>
            <w:tcW w:w="1275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49514,0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4542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DF1CBD" w:rsidRPr="00975B78" w:rsidTr="00A958F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КБ</w:t>
            </w:r>
          </w:p>
        </w:tc>
        <w:tc>
          <w:tcPr>
            <w:tcW w:w="1418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2228,0</w:t>
            </w:r>
          </w:p>
        </w:tc>
        <w:tc>
          <w:tcPr>
            <w:tcW w:w="1232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729,8</w:t>
            </w:r>
          </w:p>
        </w:tc>
        <w:tc>
          <w:tcPr>
            <w:tcW w:w="1425" w:type="dxa"/>
            <w:gridSpan w:val="2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275" w:type="dxa"/>
          </w:tcPr>
          <w:p w:rsidR="00DF1CBD" w:rsidRPr="00975B78" w:rsidRDefault="00362C15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749,1</w:t>
            </w:r>
          </w:p>
        </w:tc>
        <w:tc>
          <w:tcPr>
            <w:tcW w:w="1171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F1CBD" w:rsidRPr="00975B78" w:rsidRDefault="00DF1CBD" w:rsidP="004542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5B78">
              <w:rPr>
                <w:sz w:val="28"/>
                <w:szCs w:val="28"/>
              </w:rPr>
              <w:t>0,0</w:t>
            </w:r>
          </w:p>
        </w:tc>
        <w:tc>
          <w:tcPr>
            <w:tcW w:w="1806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F1CBD" w:rsidRPr="00975B78" w:rsidRDefault="00DF1CBD" w:rsidP="00D911F4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</w:tbl>
    <w:p w:rsidR="00DF1CBD" w:rsidRPr="00975B78" w:rsidRDefault="00DF1CBD" w:rsidP="00DF1CBD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82D48" w:rsidRPr="00975B78" w:rsidRDefault="00C82D48" w:rsidP="002F130B">
      <w:pPr>
        <w:rPr>
          <w:sz w:val="28"/>
          <w:szCs w:val="28"/>
        </w:rPr>
      </w:pPr>
    </w:p>
    <w:p w:rsidR="00086F8A" w:rsidRPr="00975B78" w:rsidRDefault="00442887" w:rsidP="00086F8A">
      <w:pPr>
        <w:jc w:val="center"/>
        <w:rPr>
          <w:sz w:val="28"/>
          <w:szCs w:val="28"/>
        </w:rPr>
      </w:pPr>
      <w:r w:rsidRPr="00975B78">
        <w:rPr>
          <w:sz w:val="28"/>
          <w:szCs w:val="28"/>
        </w:rPr>
        <w:t>4</w:t>
      </w:r>
      <w:r w:rsidR="00086F8A" w:rsidRPr="00975B78">
        <w:rPr>
          <w:sz w:val="28"/>
          <w:szCs w:val="28"/>
        </w:rPr>
        <w:t>. Обоснование ресурсного обеспечения подпрограммы</w:t>
      </w:r>
    </w:p>
    <w:p w:rsidR="00086F8A" w:rsidRPr="00975B78" w:rsidRDefault="00086F8A" w:rsidP="00086F8A">
      <w:pPr>
        <w:jc w:val="center"/>
        <w:rPr>
          <w:sz w:val="28"/>
          <w:szCs w:val="28"/>
        </w:rPr>
      </w:pPr>
    </w:p>
    <w:p w:rsidR="00086F8A" w:rsidRPr="00975B78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975B78">
        <w:rPr>
          <w:rFonts w:ascii="Times New Roman" w:hAnsi="Times New Roman"/>
          <w:sz w:val="28"/>
          <w:szCs w:val="28"/>
        </w:rPr>
        <w:tab/>
        <w:t>Реализация муниципальной Подпрограммы предусматривается за счет средств бюджета муниципального образования Брюховецкий район. Объемы финансирования утверждены на основании фактически заключенных договоров с поставщиками услуг.</w:t>
      </w:r>
    </w:p>
    <w:p w:rsidR="00086F8A" w:rsidRPr="00975B78" w:rsidRDefault="00086F8A" w:rsidP="00086F8A">
      <w:pPr>
        <w:ind w:firstLine="708"/>
        <w:jc w:val="both"/>
        <w:rPr>
          <w:sz w:val="28"/>
          <w:szCs w:val="28"/>
        </w:rPr>
      </w:pPr>
      <w:r w:rsidRPr="00975B78">
        <w:rPr>
          <w:sz w:val="28"/>
          <w:szCs w:val="28"/>
        </w:rPr>
        <w:t xml:space="preserve">Общий объем финансирования подпрограммы составляет </w:t>
      </w:r>
      <w:r w:rsidR="00723817">
        <w:rPr>
          <w:sz w:val="28"/>
          <w:szCs w:val="28"/>
        </w:rPr>
        <w:t xml:space="preserve">163723,9 </w:t>
      </w:r>
      <w:r w:rsidRPr="00975B78">
        <w:rPr>
          <w:sz w:val="28"/>
          <w:szCs w:val="28"/>
        </w:rPr>
        <w:t>тыс. рублей за счет муниципального бюджета:</w:t>
      </w:r>
    </w:p>
    <w:p w:rsidR="00D758CD" w:rsidRPr="00975B78" w:rsidRDefault="00D758CD" w:rsidP="00086F8A">
      <w:pPr>
        <w:ind w:firstLine="708"/>
        <w:jc w:val="both"/>
        <w:rPr>
          <w:sz w:val="28"/>
          <w:szCs w:val="28"/>
        </w:rPr>
      </w:pPr>
    </w:p>
    <w:p w:rsidR="00086F8A" w:rsidRPr="00975B78" w:rsidRDefault="00D758CD" w:rsidP="00086F8A">
      <w:pPr>
        <w:ind w:firstLine="708"/>
        <w:jc w:val="both"/>
        <w:rPr>
          <w:sz w:val="28"/>
          <w:szCs w:val="28"/>
        </w:rPr>
      </w:pPr>
      <w:r w:rsidRPr="00975B78">
        <w:rPr>
          <w:sz w:val="28"/>
          <w:szCs w:val="28"/>
        </w:rPr>
        <w:t>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RPr="00975B78" w:rsidTr="00D16E32">
        <w:trPr>
          <w:trHeight w:val="1022"/>
        </w:trPr>
        <w:tc>
          <w:tcPr>
            <w:tcW w:w="567" w:type="dxa"/>
          </w:tcPr>
          <w:p w:rsidR="00086F8A" w:rsidRPr="00975B78" w:rsidRDefault="00086F8A" w:rsidP="001963CA">
            <w:pPr>
              <w:jc w:val="center"/>
            </w:pPr>
            <w:r w:rsidRPr="00975B78">
              <w:t xml:space="preserve">№ </w:t>
            </w:r>
          </w:p>
          <w:p w:rsidR="00086F8A" w:rsidRPr="00975B78" w:rsidRDefault="00086F8A" w:rsidP="001963CA">
            <w:pPr>
              <w:jc w:val="center"/>
            </w:pPr>
            <w:r w:rsidRPr="00975B78">
              <w:t>п/п</w:t>
            </w:r>
          </w:p>
        </w:tc>
        <w:tc>
          <w:tcPr>
            <w:tcW w:w="3828" w:type="dxa"/>
          </w:tcPr>
          <w:p w:rsidR="00086F8A" w:rsidRPr="00975B78" w:rsidRDefault="00086F8A" w:rsidP="001963CA">
            <w:pPr>
              <w:jc w:val="center"/>
            </w:pPr>
            <w:r w:rsidRPr="00975B78">
              <w:t>Наименование подпрограммы</w:t>
            </w:r>
          </w:p>
        </w:tc>
        <w:tc>
          <w:tcPr>
            <w:tcW w:w="1559" w:type="dxa"/>
          </w:tcPr>
          <w:p w:rsidR="00086F8A" w:rsidRPr="00975B78" w:rsidRDefault="00086F8A" w:rsidP="001963CA">
            <w:pPr>
              <w:jc w:val="center"/>
            </w:pPr>
            <w:r w:rsidRPr="00975B78">
              <w:t>Источники финансирования</w:t>
            </w:r>
          </w:p>
        </w:tc>
        <w:tc>
          <w:tcPr>
            <w:tcW w:w="1701" w:type="dxa"/>
          </w:tcPr>
          <w:p w:rsidR="00086F8A" w:rsidRPr="00975B78" w:rsidRDefault="00086F8A" w:rsidP="001963CA">
            <w:r w:rsidRPr="00975B78">
              <w:t>Объем финансирования, всего:</w:t>
            </w:r>
          </w:p>
        </w:tc>
        <w:tc>
          <w:tcPr>
            <w:tcW w:w="1276" w:type="dxa"/>
          </w:tcPr>
          <w:p w:rsidR="00086F8A" w:rsidRPr="00975B78" w:rsidRDefault="001E6E9B" w:rsidP="001E6E9B">
            <w:pPr>
              <w:jc w:val="center"/>
            </w:pPr>
            <w:r w:rsidRPr="00975B78">
              <w:t xml:space="preserve">2023 </w:t>
            </w:r>
            <w:r w:rsidR="00086F8A" w:rsidRPr="00975B78">
              <w:t>год</w:t>
            </w:r>
          </w:p>
        </w:tc>
        <w:tc>
          <w:tcPr>
            <w:tcW w:w="1417" w:type="dxa"/>
          </w:tcPr>
          <w:p w:rsidR="00086F8A" w:rsidRPr="00975B78" w:rsidRDefault="00086F8A" w:rsidP="001E6E9B">
            <w:pPr>
              <w:jc w:val="center"/>
            </w:pPr>
            <w:r w:rsidRPr="00975B78">
              <w:t>20</w:t>
            </w:r>
            <w:r w:rsidR="001E6E9B" w:rsidRPr="00975B78">
              <w:t>24</w:t>
            </w:r>
            <w:r w:rsidRPr="00975B78">
              <w:t xml:space="preserve"> год</w:t>
            </w:r>
          </w:p>
        </w:tc>
        <w:tc>
          <w:tcPr>
            <w:tcW w:w="1418" w:type="dxa"/>
          </w:tcPr>
          <w:p w:rsidR="00086F8A" w:rsidRPr="00975B78" w:rsidRDefault="00086F8A" w:rsidP="001E6E9B">
            <w:pPr>
              <w:jc w:val="center"/>
            </w:pPr>
            <w:r w:rsidRPr="00975B78">
              <w:t>20</w:t>
            </w:r>
            <w:r w:rsidR="001E6E9B" w:rsidRPr="00975B78">
              <w:t>25</w:t>
            </w:r>
            <w:r w:rsidRPr="00975B78">
              <w:t xml:space="preserve"> год</w:t>
            </w:r>
          </w:p>
        </w:tc>
        <w:tc>
          <w:tcPr>
            <w:tcW w:w="1275" w:type="dxa"/>
          </w:tcPr>
          <w:p w:rsidR="00086F8A" w:rsidRPr="00975B78" w:rsidRDefault="00086F8A" w:rsidP="001E6E9B">
            <w:pPr>
              <w:jc w:val="center"/>
            </w:pPr>
            <w:r w:rsidRPr="00975B78">
              <w:t>20</w:t>
            </w:r>
            <w:r w:rsidR="001E6E9B" w:rsidRPr="00975B78">
              <w:t>26</w:t>
            </w:r>
            <w:r w:rsidRPr="00975B78">
              <w:t xml:space="preserve"> год</w:t>
            </w:r>
          </w:p>
        </w:tc>
        <w:tc>
          <w:tcPr>
            <w:tcW w:w="1418" w:type="dxa"/>
          </w:tcPr>
          <w:p w:rsidR="00086F8A" w:rsidRPr="00975B78" w:rsidRDefault="00086F8A" w:rsidP="001E6E9B">
            <w:pPr>
              <w:jc w:val="center"/>
            </w:pPr>
            <w:r w:rsidRPr="00975B78">
              <w:t>20</w:t>
            </w:r>
            <w:r w:rsidR="001E6E9B" w:rsidRPr="00975B78">
              <w:t>27</w:t>
            </w:r>
            <w:r w:rsidRPr="00975B78">
              <w:t xml:space="preserve"> год</w:t>
            </w:r>
          </w:p>
        </w:tc>
      </w:tr>
      <w:tr w:rsidR="00F72A99" w:rsidRPr="00975B78" w:rsidTr="00086F8A">
        <w:trPr>
          <w:trHeight w:val="654"/>
        </w:trPr>
        <w:tc>
          <w:tcPr>
            <w:tcW w:w="567" w:type="dxa"/>
          </w:tcPr>
          <w:p w:rsidR="00F72A99" w:rsidRPr="00975B78" w:rsidRDefault="00F72A99" w:rsidP="001963CA">
            <w:pPr>
              <w:jc w:val="center"/>
            </w:pPr>
            <w:r w:rsidRPr="00975B78">
              <w:t>1</w:t>
            </w:r>
          </w:p>
        </w:tc>
        <w:tc>
          <w:tcPr>
            <w:tcW w:w="3828" w:type="dxa"/>
          </w:tcPr>
          <w:p w:rsidR="00F72A99" w:rsidRPr="00975B78" w:rsidRDefault="00F72A99" w:rsidP="001963CA">
            <w:r w:rsidRPr="00975B78">
              <w:t>«Иные мероприятия муниципальной программы»</w:t>
            </w:r>
          </w:p>
        </w:tc>
        <w:tc>
          <w:tcPr>
            <w:tcW w:w="1559" w:type="dxa"/>
          </w:tcPr>
          <w:p w:rsidR="00F72A99" w:rsidRPr="00975B78" w:rsidRDefault="00F72A99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975B78">
              <w:rPr>
                <w:rFonts w:eastAsia="Calibri"/>
              </w:rPr>
              <w:t>Всего:</w:t>
            </w:r>
          </w:p>
        </w:tc>
        <w:tc>
          <w:tcPr>
            <w:tcW w:w="1701" w:type="dxa"/>
          </w:tcPr>
          <w:p w:rsidR="00F72A99" w:rsidRPr="00975B78" w:rsidRDefault="00F72A99" w:rsidP="00025DD4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 w:rsidRPr="00975B78">
              <w:rPr>
                <w:rFonts w:eastAsia="Calibri"/>
                <w:color w:val="000000" w:themeColor="text1"/>
              </w:rPr>
              <w:t>163</w:t>
            </w:r>
            <w:r w:rsidR="00EA2A73">
              <w:rPr>
                <w:rFonts w:eastAsia="Calibri"/>
                <w:color w:val="000000" w:themeColor="text1"/>
              </w:rPr>
              <w:t>723</w:t>
            </w:r>
            <w:r w:rsidR="006848A8">
              <w:rPr>
                <w:rFonts w:eastAsia="Calibri"/>
                <w:color w:val="000000" w:themeColor="text1"/>
              </w:rPr>
              <w:t>,9</w:t>
            </w:r>
          </w:p>
        </w:tc>
        <w:tc>
          <w:tcPr>
            <w:tcW w:w="1276" w:type="dxa"/>
          </w:tcPr>
          <w:p w:rsidR="00F72A99" w:rsidRPr="00975B78" w:rsidRDefault="006848A8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63197</w:t>
            </w:r>
            <w:r w:rsidR="00025DD4" w:rsidRPr="00975B78">
              <w:rPr>
                <w:rFonts w:eastAsia="Calibri"/>
                <w:color w:val="000000" w:themeColor="text1"/>
              </w:rPr>
              <w:t>,7</w:t>
            </w:r>
          </w:p>
        </w:tc>
        <w:tc>
          <w:tcPr>
            <w:tcW w:w="1417" w:type="dxa"/>
          </w:tcPr>
          <w:p w:rsidR="00F72A99" w:rsidRPr="00975B78" w:rsidRDefault="006848A8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50263,1</w:t>
            </w:r>
          </w:p>
        </w:tc>
        <w:tc>
          <w:tcPr>
            <w:tcW w:w="1418" w:type="dxa"/>
          </w:tcPr>
          <w:p w:rsidR="00F72A99" w:rsidRPr="00975B78" w:rsidRDefault="006848A8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50263,1</w:t>
            </w:r>
          </w:p>
        </w:tc>
        <w:tc>
          <w:tcPr>
            <w:tcW w:w="1275" w:type="dxa"/>
          </w:tcPr>
          <w:p w:rsidR="00F72A99" w:rsidRPr="00975B78" w:rsidRDefault="00F72A99" w:rsidP="004610A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18" w:type="dxa"/>
          </w:tcPr>
          <w:p w:rsidR="00F72A99" w:rsidRPr="00975B78" w:rsidRDefault="00F72A99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B718FA" w:rsidRPr="00975B78" w:rsidTr="00086F8A">
        <w:trPr>
          <w:trHeight w:val="654"/>
        </w:trPr>
        <w:tc>
          <w:tcPr>
            <w:tcW w:w="567" w:type="dxa"/>
          </w:tcPr>
          <w:p w:rsidR="00B718FA" w:rsidRPr="00975B78" w:rsidRDefault="00B718FA" w:rsidP="001963CA">
            <w:pPr>
              <w:jc w:val="center"/>
            </w:pPr>
          </w:p>
        </w:tc>
        <w:tc>
          <w:tcPr>
            <w:tcW w:w="3828" w:type="dxa"/>
          </w:tcPr>
          <w:p w:rsidR="00B718FA" w:rsidRPr="00975B78" w:rsidRDefault="00B718FA" w:rsidP="001963CA"/>
        </w:tc>
        <w:tc>
          <w:tcPr>
            <w:tcW w:w="1559" w:type="dxa"/>
          </w:tcPr>
          <w:p w:rsidR="00B718FA" w:rsidRPr="00975B78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975B78">
              <w:rPr>
                <w:rFonts w:eastAsia="Calibri"/>
              </w:rPr>
              <w:t>МБ</w:t>
            </w:r>
          </w:p>
        </w:tc>
        <w:tc>
          <w:tcPr>
            <w:tcW w:w="1701" w:type="dxa"/>
          </w:tcPr>
          <w:p w:rsidR="00B718FA" w:rsidRPr="00975B78" w:rsidRDefault="006848A8" w:rsidP="004610A5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161495</w:t>
            </w:r>
            <w:r w:rsidR="00025DD4" w:rsidRPr="00975B78">
              <w:rPr>
                <w:rFonts w:eastAsia="Calibri"/>
                <w:color w:val="000000" w:themeColor="text1"/>
              </w:rPr>
              <w:t>,9</w:t>
            </w:r>
            <w:r w:rsidR="008C05EC" w:rsidRPr="00975B78">
              <w:rPr>
                <w:rFonts w:eastAsia="Calibri"/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:rsidR="00B718FA" w:rsidRPr="00975B78" w:rsidRDefault="006848A8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62467</w:t>
            </w:r>
            <w:r w:rsidR="00025DD4" w:rsidRPr="00975B78">
              <w:rPr>
                <w:rFonts w:eastAsia="Calibri"/>
                <w:color w:val="000000" w:themeColor="text1"/>
              </w:rPr>
              <w:t>,9</w:t>
            </w:r>
          </w:p>
        </w:tc>
        <w:tc>
          <w:tcPr>
            <w:tcW w:w="1417" w:type="dxa"/>
          </w:tcPr>
          <w:p w:rsidR="00B718FA" w:rsidRPr="00975B78" w:rsidRDefault="008C05EC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49514</w:t>
            </w:r>
            <w:r w:rsidR="00DA34A0" w:rsidRPr="00975B78">
              <w:rPr>
                <w:rFonts w:ascii="Times New Roman" w:hAnsi="Times New Roman"/>
                <w:color w:val="000000" w:themeColor="text1"/>
              </w:rPr>
              <w:t>,0</w:t>
            </w:r>
          </w:p>
        </w:tc>
        <w:tc>
          <w:tcPr>
            <w:tcW w:w="1418" w:type="dxa"/>
          </w:tcPr>
          <w:p w:rsidR="00B718FA" w:rsidRPr="00975B78" w:rsidRDefault="008C05EC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49514</w:t>
            </w:r>
            <w:r w:rsidR="00DA34A0" w:rsidRPr="00975B78">
              <w:rPr>
                <w:rFonts w:ascii="Times New Roman" w:hAnsi="Times New Roman"/>
                <w:color w:val="000000" w:themeColor="text1"/>
              </w:rPr>
              <w:t>,0</w:t>
            </w:r>
          </w:p>
        </w:tc>
        <w:tc>
          <w:tcPr>
            <w:tcW w:w="1275" w:type="dxa"/>
          </w:tcPr>
          <w:p w:rsidR="00B718FA" w:rsidRPr="00975B78" w:rsidRDefault="00417E81" w:rsidP="004610A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18" w:type="dxa"/>
          </w:tcPr>
          <w:p w:rsidR="00B718FA" w:rsidRPr="00975B78" w:rsidRDefault="00417E81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417E81" w:rsidRPr="00975B78" w:rsidTr="00086F8A">
        <w:tc>
          <w:tcPr>
            <w:tcW w:w="567" w:type="dxa"/>
          </w:tcPr>
          <w:p w:rsidR="00417E81" w:rsidRPr="00975B78" w:rsidRDefault="00417E81" w:rsidP="00417E81"/>
        </w:tc>
        <w:tc>
          <w:tcPr>
            <w:tcW w:w="3828" w:type="dxa"/>
          </w:tcPr>
          <w:p w:rsidR="00417E81" w:rsidRPr="00975B78" w:rsidRDefault="00417E81" w:rsidP="00417E81"/>
        </w:tc>
        <w:tc>
          <w:tcPr>
            <w:tcW w:w="1559" w:type="dxa"/>
          </w:tcPr>
          <w:p w:rsidR="00417E81" w:rsidRPr="00975B78" w:rsidRDefault="008C05EC" w:rsidP="00417E81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975B78">
              <w:rPr>
                <w:rFonts w:eastAsia="Calibri"/>
              </w:rPr>
              <w:t>КБ</w:t>
            </w:r>
          </w:p>
        </w:tc>
        <w:tc>
          <w:tcPr>
            <w:tcW w:w="1701" w:type="dxa"/>
          </w:tcPr>
          <w:p w:rsidR="00417E81" w:rsidRPr="00975B78" w:rsidRDefault="008C05EC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 w:rsidRPr="00975B78">
              <w:rPr>
                <w:rFonts w:eastAsia="Calibri"/>
                <w:color w:val="000000" w:themeColor="text1"/>
              </w:rPr>
              <w:t>2228,0</w:t>
            </w:r>
          </w:p>
        </w:tc>
        <w:tc>
          <w:tcPr>
            <w:tcW w:w="1276" w:type="dxa"/>
          </w:tcPr>
          <w:p w:rsidR="00417E81" w:rsidRPr="00975B78" w:rsidRDefault="008C05EC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 w:rsidRPr="00975B78">
              <w:rPr>
                <w:rFonts w:eastAsia="Calibri"/>
                <w:color w:val="000000" w:themeColor="text1"/>
              </w:rPr>
              <w:t>729,8</w:t>
            </w:r>
          </w:p>
        </w:tc>
        <w:tc>
          <w:tcPr>
            <w:tcW w:w="1417" w:type="dxa"/>
          </w:tcPr>
          <w:p w:rsidR="00417E81" w:rsidRPr="00975B78" w:rsidRDefault="008C05EC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749</w:t>
            </w:r>
            <w:r w:rsidR="00723817">
              <w:rPr>
                <w:rFonts w:ascii="Times New Roman" w:hAnsi="Times New Roman"/>
                <w:color w:val="000000" w:themeColor="text1"/>
              </w:rPr>
              <w:t>,1</w:t>
            </w:r>
          </w:p>
        </w:tc>
        <w:tc>
          <w:tcPr>
            <w:tcW w:w="1418" w:type="dxa"/>
          </w:tcPr>
          <w:p w:rsidR="00417E81" w:rsidRPr="00975B78" w:rsidRDefault="008C05EC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749</w:t>
            </w:r>
            <w:r w:rsidR="00723817">
              <w:rPr>
                <w:rFonts w:ascii="Times New Roman" w:hAnsi="Times New Roman"/>
                <w:color w:val="000000" w:themeColor="text1"/>
              </w:rPr>
              <w:t>,1</w:t>
            </w:r>
          </w:p>
        </w:tc>
        <w:tc>
          <w:tcPr>
            <w:tcW w:w="1275" w:type="dxa"/>
          </w:tcPr>
          <w:p w:rsidR="00417E81" w:rsidRPr="00975B78" w:rsidRDefault="00417E81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18" w:type="dxa"/>
          </w:tcPr>
          <w:p w:rsidR="00417E81" w:rsidRPr="00975B78" w:rsidRDefault="00417E81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5B78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</w:tbl>
    <w:p w:rsidR="009F2121" w:rsidRDefault="009F2121" w:rsidP="00F72A99">
      <w:pPr>
        <w:rPr>
          <w:sz w:val="28"/>
          <w:szCs w:val="28"/>
        </w:rPr>
      </w:pPr>
    </w:p>
    <w:p w:rsidR="00837856" w:rsidRDefault="00837856" w:rsidP="00F72A99">
      <w:pPr>
        <w:rPr>
          <w:sz w:val="28"/>
          <w:szCs w:val="28"/>
        </w:rPr>
      </w:pPr>
    </w:p>
    <w:p w:rsidR="00837856" w:rsidRDefault="00837856" w:rsidP="00F72A99">
      <w:pPr>
        <w:rPr>
          <w:sz w:val="28"/>
          <w:szCs w:val="28"/>
        </w:rPr>
        <w:sectPr w:rsidR="00837856" w:rsidSect="00A10587">
          <w:headerReference w:type="default" r:id="rId7"/>
          <w:headerReference w:type="first" r:id="rId8"/>
          <w:pgSz w:w="16838" w:h="11906" w:orient="landscape" w:code="9"/>
          <w:pgMar w:top="1701" w:right="1103" w:bottom="851" w:left="1134" w:header="624" w:footer="624" w:gutter="0"/>
          <w:pgNumType w:start="10"/>
          <w:cols w:space="708"/>
          <w:docGrid w:linePitch="360"/>
        </w:sectPr>
      </w:pPr>
    </w:p>
    <w:p w:rsidR="00086F8A" w:rsidRPr="00975B78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6F8A" w:rsidRPr="00975B78" w:rsidSect="009F2121">
      <w:pgSz w:w="11906" w:h="16838" w:code="9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A07" w:rsidRDefault="00025A07" w:rsidP="00477FE6">
      <w:r>
        <w:separator/>
      </w:r>
    </w:p>
  </w:endnote>
  <w:endnote w:type="continuationSeparator" w:id="0">
    <w:p w:rsidR="00025A07" w:rsidRDefault="00025A07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A07" w:rsidRDefault="00025A07" w:rsidP="00477FE6">
      <w:r>
        <w:separator/>
      </w:r>
    </w:p>
  </w:footnote>
  <w:footnote w:type="continuationSeparator" w:id="0">
    <w:p w:rsidR="00025A07" w:rsidRDefault="00025A07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563712"/>
      <w:docPartObj>
        <w:docPartGallery w:val="Page Numbers (Top of Page)"/>
        <w:docPartUnique/>
      </w:docPartObj>
    </w:sdtPr>
    <w:sdtEndPr/>
    <w:sdtContent>
      <w:p w:rsidR="00A10587" w:rsidRDefault="00A105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71B">
          <w:rPr>
            <w:noProof/>
          </w:rPr>
          <w:t>22</w:t>
        </w:r>
        <w:r>
          <w:fldChar w:fldCharType="end"/>
        </w:r>
      </w:p>
    </w:sdtContent>
  </w:sdt>
  <w:p w:rsidR="00A10587" w:rsidRDefault="00A10587" w:rsidP="00A105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4100578"/>
      <w:docPartObj>
        <w:docPartGallery w:val="Page Numbers (Top of Page)"/>
        <w:docPartUnique/>
      </w:docPartObj>
    </w:sdtPr>
    <w:sdtEndPr/>
    <w:sdtContent>
      <w:p w:rsidR="00477FE6" w:rsidRDefault="00217CE4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E6"/>
    <w:rsid w:val="000028C3"/>
    <w:rsid w:val="0001113A"/>
    <w:rsid w:val="00011A5E"/>
    <w:rsid w:val="000128C1"/>
    <w:rsid w:val="00022A61"/>
    <w:rsid w:val="00022A8C"/>
    <w:rsid w:val="00025A07"/>
    <w:rsid w:val="00025DD4"/>
    <w:rsid w:val="00034425"/>
    <w:rsid w:val="0005324A"/>
    <w:rsid w:val="00055B60"/>
    <w:rsid w:val="00057B25"/>
    <w:rsid w:val="00060DFB"/>
    <w:rsid w:val="0006435C"/>
    <w:rsid w:val="000652B6"/>
    <w:rsid w:val="00083712"/>
    <w:rsid w:val="00085D5B"/>
    <w:rsid w:val="00086F8A"/>
    <w:rsid w:val="00087050"/>
    <w:rsid w:val="000935DE"/>
    <w:rsid w:val="000936DC"/>
    <w:rsid w:val="000A7EF2"/>
    <w:rsid w:val="000B1D54"/>
    <w:rsid w:val="000C3E4F"/>
    <w:rsid w:val="000D3690"/>
    <w:rsid w:val="000D3905"/>
    <w:rsid w:val="000E2C41"/>
    <w:rsid w:val="000E2ED9"/>
    <w:rsid w:val="000F38DC"/>
    <w:rsid w:val="000F4447"/>
    <w:rsid w:val="001040DE"/>
    <w:rsid w:val="0010464C"/>
    <w:rsid w:val="00106503"/>
    <w:rsid w:val="00125782"/>
    <w:rsid w:val="00131DC9"/>
    <w:rsid w:val="0013715A"/>
    <w:rsid w:val="0014400A"/>
    <w:rsid w:val="00145621"/>
    <w:rsid w:val="00146808"/>
    <w:rsid w:val="0014741D"/>
    <w:rsid w:val="00153EE1"/>
    <w:rsid w:val="00157E47"/>
    <w:rsid w:val="00160CED"/>
    <w:rsid w:val="001713D7"/>
    <w:rsid w:val="0017240A"/>
    <w:rsid w:val="001725B9"/>
    <w:rsid w:val="00176D9F"/>
    <w:rsid w:val="00185580"/>
    <w:rsid w:val="001914D8"/>
    <w:rsid w:val="001A0E69"/>
    <w:rsid w:val="001A2699"/>
    <w:rsid w:val="001A6139"/>
    <w:rsid w:val="001B6003"/>
    <w:rsid w:val="001C294B"/>
    <w:rsid w:val="001C718A"/>
    <w:rsid w:val="001D426C"/>
    <w:rsid w:val="001E6E9B"/>
    <w:rsid w:val="00203185"/>
    <w:rsid w:val="00204F19"/>
    <w:rsid w:val="002122CB"/>
    <w:rsid w:val="00217CE4"/>
    <w:rsid w:val="0022015D"/>
    <w:rsid w:val="00221947"/>
    <w:rsid w:val="00222794"/>
    <w:rsid w:val="002229E1"/>
    <w:rsid w:val="00222C24"/>
    <w:rsid w:val="00225626"/>
    <w:rsid w:val="00227AD8"/>
    <w:rsid w:val="00236854"/>
    <w:rsid w:val="00242991"/>
    <w:rsid w:val="00244BF8"/>
    <w:rsid w:val="00250083"/>
    <w:rsid w:val="00251C51"/>
    <w:rsid w:val="00252B99"/>
    <w:rsid w:val="00267501"/>
    <w:rsid w:val="00267B03"/>
    <w:rsid w:val="00273B92"/>
    <w:rsid w:val="002801D0"/>
    <w:rsid w:val="00281CE0"/>
    <w:rsid w:val="00290A8C"/>
    <w:rsid w:val="002935A6"/>
    <w:rsid w:val="00293951"/>
    <w:rsid w:val="002B25A5"/>
    <w:rsid w:val="002C0381"/>
    <w:rsid w:val="002C06BF"/>
    <w:rsid w:val="002C5FBC"/>
    <w:rsid w:val="002F130B"/>
    <w:rsid w:val="002F33DD"/>
    <w:rsid w:val="002F612B"/>
    <w:rsid w:val="00300972"/>
    <w:rsid w:val="00305AA2"/>
    <w:rsid w:val="00307320"/>
    <w:rsid w:val="00317927"/>
    <w:rsid w:val="0032336F"/>
    <w:rsid w:val="00333C90"/>
    <w:rsid w:val="00341228"/>
    <w:rsid w:val="003473B6"/>
    <w:rsid w:val="00350CBB"/>
    <w:rsid w:val="00351828"/>
    <w:rsid w:val="00362C15"/>
    <w:rsid w:val="003714C6"/>
    <w:rsid w:val="00391EF8"/>
    <w:rsid w:val="003A7600"/>
    <w:rsid w:val="003C2689"/>
    <w:rsid w:val="003D6E41"/>
    <w:rsid w:val="003D7F58"/>
    <w:rsid w:val="003F1DFF"/>
    <w:rsid w:val="003F2006"/>
    <w:rsid w:val="00404F71"/>
    <w:rsid w:val="00417E81"/>
    <w:rsid w:val="00425162"/>
    <w:rsid w:val="00434DE1"/>
    <w:rsid w:val="00434E1A"/>
    <w:rsid w:val="00434E9B"/>
    <w:rsid w:val="00441A5E"/>
    <w:rsid w:val="00442887"/>
    <w:rsid w:val="00444EF6"/>
    <w:rsid w:val="0044564B"/>
    <w:rsid w:val="00451F61"/>
    <w:rsid w:val="00453D3A"/>
    <w:rsid w:val="004542B0"/>
    <w:rsid w:val="00457AA1"/>
    <w:rsid w:val="004610A5"/>
    <w:rsid w:val="00463D67"/>
    <w:rsid w:val="00467780"/>
    <w:rsid w:val="00477FE6"/>
    <w:rsid w:val="00485186"/>
    <w:rsid w:val="004909D8"/>
    <w:rsid w:val="004A154F"/>
    <w:rsid w:val="004B71C1"/>
    <w:rsid w:val="004E71E4"/>
    <w:rsid w:val="004E7A3D"/>
    <w:rsid w:val="004F5173"/>
    <w:rsid w:val="004F6994"/>
    <w:rsid w:val="00505332"/>
    <w:rsid w:val="005130FE"/>
    <w:rsid w:val="00522750"/>
    <w:rsid w:val="00526C4D"/>
    <w:rsid w:val="00530550"/>
    <w:rsid w:val="00534622"/>
    <w:rsid w:val="005371EB"/>
    <w:rsid w:val="00542428"/>
    <w:rsid w:val="005552F6"/>
    <w:rsid w:val="0056067B"/>
    <w:rsid w:val="005717D5"/>
    <w:rsid w:val="00580E5B"/>
    <w:rsid w:val="00581C2F"/>
    <w:rsid w:val="0059382E"/>
    <w:rsid w:val="005948CB"/>
    <w:rsid w:val="005A0260"/>
    <w:rsid w:val="005A4BEF"/>
    <w:rsid w:val="005A571B"/>
    <w:rsid w:val="005A5829"/>
    <w:rsid w:val="005B4924"/>
    <w:rsid w:val="005B5D12"/>
    <w:rsid w:val="005B5D13"/>
    <w:rsid w:val="005D2D44"/>
    <w:rsid w:val="005F72C3"/>
    <w:rsid w:val="00610B95"/>
    <w:rsid w:val="00613D82"/>
    <w:rsid w:val="006165E6"/>
    <w:rsid w:val="00622720"/>
    <w:rsid w:val="006244E8"/>
    <w:rsid w:val="00626593"/>
    <w:rsid w:val="00626845"/>
    <w:rsid w:val="00631198"/>
    <w:rsid w:val="00643AAA"/>
    <w:rsid w:val="00651BA7"/>
    <w:rsid w:val="00654CD5"/>
    <w:rsid w:val="0066020A"/>
    <w:rsid w:val="006848A8"/>
    <w:rsid w:val="006A11D0"/>
    <w:rsid w:val="006A3ED9"/>
    <w:rsid w:val="006A4E74"/>
    <w:rsid w:val="006B632B"/>
    <w:rsid w:val="006C0E90"/>
    <w:rsid w:val="006D00DB"/>
    <w:rsid w:val="006D3014"/>
    <w:rsid w:val="006D4754"/>
    <w:rsid w:val="006D4FD1"/>
    <w:rsid w:val="00706B36"/>
    <w:rsid w:val="007221F3"/>
    <w:rsid w:val="00723817"/>
    <w:rsid w:val="007407FD"/>
    <w:rsid w:val="007574C4"/>
    <w:rsid w:val="00764B12"/>
    <w:rsid w:val="00770D48"/>
    <w:rsid w:val="00777FF2"/>
    <w:rsid w:val="007820DE"/>
    <w:rsid w:val="007A0CF2"/>
    <w:rsid w:val="007C3C98"/>
    <w:rsid w:val="007D3338"/>
    <w:rsid w:val="007E0935"/>
    <w:rsid w:val="007E7F11"/>
    <w:rsid w:val="007F35E1"/>
    <w:rsid w:val="007F5798"/>
    <w:rsid w:val="007F5BEC"/>
    <w:rsid w:val="00802D70"/>
    <w:rsid w:val="00812F6D"/>
    <w:rsid w:val="00813611"/>
    <w:rsid w:val="0081779A"/>
    <w:rsid w:val="00817A5E"/>
    <w:rsid w:val="00824D70"/>
    <w:rsid w:val="00833709"/>
    <w:rsid w:val="008343AA"/>
    <w:rsid w:val="00837856"/>
    <w:rsid w:val="0084662C"/>
    <w:rsid w:val="00853967"/>
    <w:rsid w:val="008571C4"/>
    <w:rsid w:val="008713B7"/>
    <w:rsid w:val="008716E4"/>
    <w:rsid w:val="00872963"/>
    <w:rsid w:val="00873FE2"/>
    <w:rsid w:val="008746FC"/>
    <w:rsid w:val="00880558"/>
    <w:rsid w:val="008A1200"/>
    <w:rsid w:val="008A53D3"/>
    <w:rsid w:val="008A7B7F"/>
    <w:rsid w:val="008B0E9E"/>
    <w:rsid w:val="008B14D7"/>
    <w:rsid w:val="008C05EC"/>
    <w:rsid w:val="008C53A8"/>
    <w:rsid w:val="008D0B41"/>
    <w:rsid w:val="008E568D"/>
    <w:rsid w:val="008F1607"/>
    <w:rsid w:val="008F30C6"/>
    <w:rsid w:val="008F6921"/>
    <w:rsid w:val="00904B80"/>
    <w:rsid w:val="00911103"/>
    <w:rsid w:val="00916F65"/>
    <w:rsid w:val="0093045F"/>
    <w:rsid w:val="00931057"/>
    <w:rsid w:val="009417D8"/>
    <w:rsid w:val="00946505"/>
    <w:rsid w:val="00964C41"/>
    <w:rsid w:val="00970EC2"/>
    <w:rsid w:val="00975B78"/>
    <w:rsid w:val="00977A12"/>
    <w:rsid w:val="009812EF"/>
    <w:rsid w:val="00993C61"/>
    <w:rsid w:val="009A11F2"/>
    <w:rsid w:val="009B7C44"/>
    <w:rsid w:val="009C15BC"/>
    <w:rsid w:val="009D12C0"/>
    <w:rsid w:val="009D6C85"/>
    <w:rsid w:val="009E1156"/>
    <w:rsid w:val="009F1ECC"/>
    <w:rsid w:val="009F2121"/>
    <w:rsid w:val="009F6AE9"/>
    <w:rsid w:val="009F7C7C"/>
    <w:rsid w:val="00A00B50"/>
    <w:rsid w:val="00A10587"/>
    <w:rsid w:val="00A20E12"/>
    <w:rsid w:val="00A27C2D"/>
    <w:rsid w:val="00A52B05"/>
    <w:rsid w:val="00A56066"/>
    <w:rsid w:val="00A62F1A"/>
    <w:rsid w:val="00A66E6A"/>
    <w:rsid w:val="00A73E1C"/>
    <w:rsid w:val="00A76844"/>
    <w:rsid w:val="00A958F3"/>
    <w:rsid w:val="00AA070F"/>
    <w:rsid w:val="00AA20C1"/>
    <w:rsid w:val="00AB0F18"/>
    <w:rsid w:val="00AB7240"/>
    <w:rsid w:val="00AD0F08"/>
    <w:rsid w:val="00AD20A3"/>
    <w:rsid w:val="00B11195"/>
    <w:rsid w:val="00B1482E"/>
    <w:rsid w:val="00B25CFF"/>
    <w:rsid w:val="00B25F2F"/>
    <w:rsid w:val="00B2643B"/>
    <w:rsid w:val="00B30C94"/>
    <w:rsid w:val="00B41FD9"/>
    <w:rsid w:val="00B45D37"/>
    <w:rsid w:val="00B5607B"/>
    <w:rsid w:val="00B64729"/>
    <w:rsid w:val="00B70001"/>
    <w:rsid w:val="00B712A3"/>
    <w:rsid w:val="00B718FA"/>
    <w:rsid w:val="00B73C74"/>
    <w:rsid w:val="00B83D3B"/>
    <w:rsid w:val="00B87315"/>
    <w:rsid w:val="00B91F35"/>
    <w:rsid w:val="00BA50D6"/>
    <w:rsid w:val="00BB79E3"/>
    <w:rsid w:val="00BD04E1"/>
    <w:rsid w:val="00BE5606"/>
    <w:rsid w:val="00BE6A59"/>
    <w:rsid w:val="00BF3004"/>
    <w:rsid w:val="00C03213"/>
    <w:rsid w:val="00C06D62"/>
    <w:rsid w:val="00C158B7"/>
    <w:rsid w:val="00C40033"/>
    <w:rsid w:val="00C42FFE"/>
    <w:rsid w:val="00C434DB"/>
    <w:rsid w:val="00C50769"/>
    <w:rsid w:val="00C656DC"/>
    <w:rsid w:val="00C82D48"/>
    <w:rsid w:val="00C842DD"/>
    <w:rsid w:val="00C94054"/>
    <w:rsid w:val="00CC3790"/>
    <w:rsid w:val="00CD1DBD"/>
    <w:rsid w:val="00CD268A"/>
    <w:rsid w:val="00CE0376"/>
    <w:rsid w:val="00CF5A83"/>
    <w:rsid w:val="00D16E32"/>
    <w:rsid w:val="00D17CFF"/>
    <w:rsid w:val="00D30D2B"/>
    <w:rsid w:val="00D314AB"/>
    <w:rsid w:val="00D417CF"/>
    <w:rsid w:val="00D417D3"/>
    <w:rsid w:val="00D426EB"/>
    <w:rsid w:val="00D43222"/>
    <w:rsid w:val="00D4623F"/>
    <w:rsid w:val="00D47D39"/>
    <w:rsid w:val="00D7223F"/>
    <w:rsid w:val="00D7395C"/>
    <w:rsid w:val="00D758CD"/>
    <w:rsid w:val="00D767A8"/>
    <w:rsid w:val="00D86342"/>
    <w:rsid w:val="00D911F4"/>
    <w:rsid w:val="00DA33C4"/>
    <w:rsid w:val="00DA34A0"/>
    <w:rsid w:val="00DB0187"/>
    <w:rsid w:val="00DC1797"/>
    <w:rsid w:val="00DC515D"/>
    <w:rsid w:val="00DC7935"/>
    <w:rsid w:val="00DD3B5D"/>
    <w:rsid w:val="00DF1CBD"/>
    <w:rsid w:val="00DF5B31"/>
    <w:rsid w:val="00E12481"/>
    <w:rsid w:val="00E17FD1"/>
    <w:rsid w:val="00E349FC"/>
    <w:rsid w:val="00E35251"/>
    <w:rsid w:val="00E41C5D"/>
    <w:rsid w:val="00E455F4"/>
    <w:rsid w:val="00E470E3"/>
    <w:rsid w:val="00E514B2"/>
    <w:rsid w:val="00E67D87"/>
    <w:rsid w:val="00E70AF2"/>
    <w:rsid w:val="00E7388E"/>
    <w:rsid w:val="00E8466B"/>
    <w:rsid w:val="00E931F8"/>
    <w:rsid w:val="00E962A3"/>
    <w:rsid w:val="00E965AE"/>
    <w:rsid w:val="00E971ED"/>
    <w:rsid w:val="00EA2A73"/>
    <w:rsid w:val="00EA6DDD"/>
    <w:rsid w:val="00EB00FC"/>
    <w:rsid w:val="00EB168C"/>
    <w:rsid w:val="00EB184B"/>
    <w:rsid w:val="00EE03AB"/>
    <w:rsid w:val="00EF4C8A"/>
    <w:rsid w:val="00F023AD"/>
    <w:rsid w:val="00F10962"/>
    <w:rsid w:val="00F35FFA"/>
    <w:rsid w:val="00F5191C"/>
    <w:rsid w:val="00F52A2C"/>
    <w:rsid w:val="00F72A99"/>
    <w:rsid w:val="00F740BE"/>
    <w:rsid w:val="00F74CBD"/>
    <w:rsid w:val="00F82B8F"/>
    <w:rsid w:val="00F83BEF"/>
    <w:rsid w:val="00F97491"/>
    <w:rsid w:val="00FA6687"/>
    <w:rsid w:val="00FB1F3F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5A8CE4B-852F-4A5E-931E-2D40AC29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EB89-2592-4FC9-9498-357F1F59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157</cp:revision>
  <cp:lastPrinted>2023-06-16T13:15:00Z</cp:lastPrinted>
  <dcterms:created xsi:type="dcterms:W3CDTF">2020-01-22T12:10:00Z</dcterms:created>
  <dcterms:modified xsi:type="dcterms:W3CDTF">2023-06-26T10:23:00Z</dcterms:modified>
</cp:coreProperties>
</file>